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F2" w:rsidRPr="006F11D7" w:rsidRDefault="00214CF2" w:rsidP="00214CF2">
      <w:pPr>
        <w:jc w:val="center"/>
        <w:rPr>
          <w:rFonts w:ascii="Times New Roman" w:eastAsia="方正小标宋_GBK" w:hAnsi="Times New Roman"/>
          <w:sz w:val="52"/>
        </w:rPr>
      </w:pPr>
    </w:p>
    <w:p w:rsidR="00214CF2" w:rsidRPr="006F11D7" w:rsidRDefault="00214CF2" w:rsidP="00214CF2">
      <w:pPr>
        <w:jc w:val="center"/>
        <w:rPr>
          <w:rFonts w:ascii="Times New Roman" w:eastAsia="方正小标宋_GBK" w:hAnsi="Times New Roman"/>
          <w:sz w:val="52"/>
        </w:rPr>
      </w:pPr>
      <w:r w:rsidRPr="006F11D7">
        <w:rPr>
          <w:rFonts w:ascii="Times New Roman" w:eastAsia="方正小标宋_GBK" w:hAnsi="Times New Roman"/>
          <w:sz w:val="52"/>
        </w:rPr>
        <w:t xml:space="preserve"> </w:t>
      </w:r>
    </w:p>
    <w:p w:rsidR="00214CF2" w:rsidRPr="006F11D7" w:rsidRDefault="00214CF2" w:rsidP="00214CF2">
      <w:pPr>
        <w:jc w:val="center"/>
        <w:rPr>
          <w:rFonts w:ascii="Times New Roman" w:eastAsia="方正小标宋_GBK" w:hAnsi="Times New Roman"/>
          <w:sz w:val="72"/>
        </w:rPr>
      </w:pPr>
      <w:r w:rsidRPr="006F11D7">
        <w:rPr>
          <w:rFonts w:ascii="Times New Roman" w:eastAsia="方正小标宋_GBK" w:hAnsi="Times New Roman"/>
          <w:sz w:val="72"/>
        </w:rPr>
        <w:t>2017</w:t>
      </w:r>
      <w:r w:rsidRPr="006F11D7">
        <w:rPr>
          <w:rFonts w:ascii="Times New Roman" w:eastAsia="方正小标宋_GBK" w:hAnsi="Times New Roman"/>
          <w:sz w:val="72"/>
        </w:rPr>
        <w:t>年市级部门预算</w:t>
      </w:r>
    </w:p>
    <w:p w:rsidR="00214CF2" w:rsidRPr="006F11D7" w:rsidRDefault="00214CF2" w:rsidP="00214CF2">
      <w:pPr>
        <w:jc w:val="center"/>
        <w:rPr>
          <w:rFonts w:ascii="Times New Roman" w:eastAsia="方正小标宋_GBK" w:hAnsi="Times New Roman"/>
          <w:sz w:val="52"/>
        </w:rPr>
      </w:pPr>
      <w:r>
        <w:rPr>
          <w:rFonts w:ascii="Times New Roman" w:eastAsia="方正小标宋_GBK" w:hAnsi="Times New Roman"/>
          <w:sz w:val="52"/>
        </w:rPr>
        <w:t xml:space="preserve"> </w:t>
      </w:r>
    </w:p>
    <w:p w:rsidR="00214CF2" w:rsidRPr="006F11D7" w:rsidRDefault="00214CF2" w:rsidP="00214CF2">
      <w:pPr>
        <w:jc w:val="center"/>
        <w:rPr>
          <w:rFonts w:ascii="Times New Roman" w:eastAsia="黑体" w:hAnsi="Times New Roman"/>
          <w:sz w:val="44"/>
        </w:rPr>
      </w:pPr>
      <w:r w:rsidRPr="006F11D7">
        <w:rPr>
          <w:rFonts w:ascii="Times New Roman" w:eastAsia="黑体" w:hAnsi="Times New Roman"/>
          <w:sz w:val="44"/>
        </w:rPr>
        <w:t xml:space="preserve"> </w:t>
      </w:r>
    </w:p>
    <w:p w:rsidR="00214CF2" w:rsidRPr="006F11D7" w:rsidRDefault="00214CF2" w:rsidP="00214CF2">
      <w:pPr>
        <w:jc w:val="center"/>
        <w:rPr>
          <w:rFonts w:ascii="Times New Roman" w:eastAsia="黑体" w:hAnsi="Times New Roman"/>
          <w:sz w:val="44"/>
        </w:rPr>
      </w:pPr>
      <w:r w:rsidRPr="006F11D7">
        <w:rPr>
          <w:rFonts w:ascii="Times New Roman" w:eastAsia="黑体" w:hAnsi="Times New Roman"/>
          <w:sz w:val="44"/>
        </w:rPr>
        <w:t xml:space="preserve"> </w:t>
      </w:r>
    </w:p>
    <w:p w:rsidR="00214CF2" w:rsidRPr="006F11D7" w:rsidRDefault="00214CF2" w:rsidP="00214CF2">
      <w:pPr>
        <w:jc w:val="center"/>
        <w:rPr>
          <w:rFonts w:ascii="Times New Roman" w:eastAsia="方正楷体_GBK" w:hAnsi="Times New Roman"/>
          <w:sz w:val="52"/>
        </w:rPr>
      </w:pPr>
      <w:r w:rsidRPr="006F11D7">
        <w:rPr>
          <w:rFonts w:ascii="Times New Roman" w:eastAsia="方正楷体_GBK" w:hAnsi="Times New Roman"/>
          <w:sz w:val="52"/>
        </w:rPr>
        <w:t>秦皇岛市归国华侨联合会</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Default="00214CF2" w:rsidP="00214CF2">
      <w:pPr>
        <w:jc w:val="center"/>
        <w:rPr>
          <w:rFonts w:ascii="Times New Roman" w:hAnsi="Times New Roman" w:hint="eastAsia"/>
        </w:rPr>
      </w:pPr>
      <w:r w:rsidRPr="006F11D7">
        <w:rPr>
          <w:rFonts w:ascii="Times New Roman" w:hAnsi="Times New Roman"/>
        </w:rPr>
        <w:t xml:space="preserve"> </w:t>
      </w:r>
    </w:p>
    <w:p w:rsidR="00214CF2" w:rsidRDefault="00214CF2" w:rsidP="00214CF2">
      <w:pPr>
        <w:jc w:val="center"/>
        <w:rPr>
          <w:rFonts w:ascii="Times New Roman" w:hAnsi="Times New Roman" w:hint="eastAsia"/>
        </w:rPr>
      </w:pPr>
    </w:p>
    <w:p w:rsidR="00214CF2" w:rsidRDefault="00214CF2" w:rsidP="00214CF2">
      <w:pPr>
        <w:jc w:val="center"/>
        <w:rPr>
          <w:rFonts w:ascii="Times New Roman" w:hAnsi="Times New Roman" w:hint="eastAsia"/>
        </w:rPr>
      </w:pP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hAnsi="Times New Roman"/>
        </w:rPr>
      </w:pPr>
      <w:r w:rsidRPr="006F11D7">
        <w:rPr>
          <w:rFonts w:ascii="Times New Roman" w:hAnsi="Times New Roman"/>
        </w:rPr>
        <w:t xml:space="preserve"> </w:t>
      </w:r>
    </w:p>
    <w:p w:rsidR="00214CF2" w:rsidRPr="006F11D7" w:rsidRDefault="00214CF2" w:rsidP="00214CF2">
      <w:pPr>
        <w:jc w:val="center"/>
        <w:rPr>
          <w:rFonts w:ascii="Times New Roman" w:eastAsia="方正楷体_GBK" w:hAnsi="Times New Roman"/>
          <w:sz w:val="44"/>
          <w:szCs w:val="44"/>
        </w:rPr>
      </w:pPr>
      <w:r w:rsidRPr="006F11D7">
        <w:rPr>
          <w:rFonts w:ascii="Times New Roman" w:eastAsia="方正楷体_GBK" w:hAnsi="Times New Roman"/>
          <w:sz w:val="44"/>
          <w:szCs w:val="44"/>
        </w:rPr>
        <w:t>秦皇岛市归国华侨联合会编制</w:t>
      </w:r>
    </w:p>
    <w:p w:rsidR="00214CF2" w:rsidRPr="006F11D7" w:rsidRDefault="00214CF2" w:rsidP="00214CF2">
      <w:pPr>
        <w:jc w:val="center"/>
        <w:rPr>
          <w:rFonts w:ascii="Times New Roman" w:eastAsia="方正楷体_GBK" w:hAnsi="Times New Roman"/>
          <w:sz w:val="44"/>
          <w:szCs w:val="44"/>
        </w:rPr>
      </w:pPr>
      <w:r w:rsidRPr="006F11D7">
        <w:rPr>
          <w:rFonts w:ascii="Times New Roman" w:eastAsia="方正楷体_GBK" w:hAnsi="Times New Roman"/>
          <w:sz w:val="44"/>
          <w:szCs w:val="44"/>
        </w:rPr>
        <w:t>秦皇岛市财政局审核</w:t>
      </w:r>
    </w:p>
    <w:p w:rsidR="00214CF2" w:rsidRPr="006F11D7" w:rsidRDefault="00214CF2" w:rsidP="00214CF2">
      <w:pPr>
        <w:jc w:val="center"/>
        <w:rPr>
          <w:rFonts w:ascii="Times New Roman" w:eastAsia="方正楷体_GBK" w:hAnsi="Times New Roman"/>
          <w:sz w:val="44"/>
          <w:szCs w:val="44"/>
        </w:rPr>
      </w:pPr>
      <w:r w:rsidRPr="006F11D7">
        <w:rPr>
          <w:rFonts w:ascii="Times New Roman" w:eastAsia="方正楷体_GBK" w:hAnsi="Times New Roman"/>
          <w:sz w:val="44"/>
          <w:szCs w:val="44"/>
        </w:rPr>
        <w:br w:type="page"/>
      </w:r>
    </w:p>
    <w:p w:rsidR="00214CF2" w:rsidRPr="006F11D7" w:rsidRDefault="00214CF2" w:rsidP="00214CF2">
      <w:pPr>
        <w:jc w:val="center"/>
        <w:rPr>
          <w:rFonts w:ascii="Times New Roman" w:eastAsia="方正小标宋_GBK" w:hAnsi="Times New Roman"/>
          <w:sz w:val="36"/>
        </w:rPr>
      </w:pPr>
      <w:r w:rsidRPr="006F11D7">
        <w:rPr>
          <w:rFonts w:ascii="Times New Roman" w:hAnsi="Times New Roman"/>
        </w:rPr>
        <w:lastRenderedPageBreak/>
        <w:br w:type="page"/>
      </w:r>
      <w:r w:rsidRPr="006F11D7">
        <w:rPr>
          <w:rFonts w:ascii="Times New Roman" w:eastAsia="方正小标宋_GBK" w:hAnsi="Times New Roman"/>
          <w:sz w:val="36"/>
        </w:rPr>
        <w:lastRenderedPageBreak/>
        <w:t xml:space="preserve"> </w:t>
      </w:r>
    </w:p>
    <w:p w:rsidR="00214CF2" w:rsidRPr="006F11D7" w:rsidRDefault="00214CF2" w:rsidP="00214CF2">
      <w:pPr>
        <w:jc w:val="center"/>
        <w:rPr>
          <w:rFonts w:ascii="Times New Roman" w:eastAsia="方正小标宋_GBK" w:hAnsi="Times New Roman"/>
          <w:sz w:val="36"/>
        </w:rPr>
      </w:pPr>
      <w:r w:rsidRPr="006F11D7">
        <w:rPr>
          <w:rFonts w:ascii="Times New Roman" w:eastAsia="方正小标宋_GBK" w:hAnsi="Times New Roman"/>
          <w:sz w:val="36"/>
        </w:rPr>
        <w:t>目</w:t>
      </w:r>
      <w:r w:rsidRPr="006F11D7">
        <w:rPr>
          <w:rFonts w:ascii="Times New Roman" w:eastAsia="方正小标宋_GBK" w:hAnsi="Times New Roman"/>
          <w:sz w:val="36"/>
        </w:rPr>
        <w:t xml:space="preserve">    </w:t>
      </w:r>
      <w:r w:rsidRPr="006F11D7">
        <w:rPr>
          <w:rFonts w:ascii="Times New Roman" w:eastAsia="方正小标宋_GBK" w:hAnsi="Times New Roman"/>
          <w:sz w:val="36"/>
        </w:rPr>
        <w:t>录</w:t>
      </w:r>
    </w:p>
    <w:p w:rsidR="00214CF2" w:rsidRPr="006F11D7" w:rsidRDefault="00214CF2" w:rsidP="00214CF2">
      <w:pPr>
        <w:jc w:val="center"/>
        <w:rPr>
          <w:rFonts w:ascii="Times New Roman" w:eastAsia="方正小标宋_GBK" w:hAnsi="Times New Roman"/>
          <w:sz w:val="30"/>
        </w:rPr>
      </w:pPr>
      <w:r w:rsidRPr="006F11D7">
        <w:rPr>
          <w:rFonts w:ascii="Times New Roman" w:eastAsia="方正小标宋_GBK" w:hAnsi="Times New Roman"/>
          <w:sz w:val="30"/>
        </w:rPr>
        <w:t xml:space="preserve"> </w:t>
      </w:r>
    </w:p>
    <w:p w:rsidR="00214CF2" w:rsidRPr="006F11D7" w:rsidRDefault="00214CF2" w:rsidP="00214CF2">
      <w:pPr>
        <w:jc w:val="center"/>
        <w:rPr>
          <w:rFonts w:ascii="Times New Roman" w:eastAsia="方正小标宋_GBK" w:hAnsi="Times New Roman"/>
          <w:sz w:val="30"/>
        </w:rPr>
      </w:pPr>
      <w:r w:rsidRPr="006F11D7">
        <w:rPr>
          <w:rFonts w:ascii="Times New Roman" w:eastAsia="方正小标宋_GBK" w:hAnsi="Times New Roman"/>
          <w:sz w:val="30"/>
        </w:rPr>
        <w:t>第一部分</w:t>
      </w:r>
      <w:r w:rsidRPr="006F11D7">
        <w:rPr>
          <w:rFonts w:ascii="Times New Roman" w:eastAsia="方正小标宋_GBK" w:hAnsi="Times New Roman"/>
          <w:sz w:val="30"/>
        </w:rPr>
        <w:t xml:space="preserve"> </w:t>
      </w:r>
      <w:r w:rsidRPr="006F11D7">
        <w:rPr>
          <w:rFonts w:ascii="Times New Roman" w:eastAsia="方正小标宋_GBK" w:hAnsi="Times New Roman"/>
          <w:sz w:val="30"/>
        </w:rPr>
        <w:t>部门预算情况</w:t>
      </w:r>
    </w:p>
    <w:p w:rsidR="00214CF2" w:rsidRPr="002A19D1" w:rsidRDefault="00214CF2" w:rsidP="00214CF2">
      <w:pPr>
        <w:pStyle w:val="1"/>
        <w:tabs>
          <w:tab w:val="right" w:leader="dot" w:pos="9061"/>
        </w:tabs>
        <w:rPr>
          <w:rFonts w:ascii="方正书宋简体" w:hint="eastAsia"/>
          <w:noProof/>
          <w:sz w:val="21"/>
        </w:rPr>
      </w:pPr>
      <w:r w:rsidRPr="006F11D7">
        <w:rPr>
          <w:rFonts w:ascii="Times New Roman" w:eastAsia="方正书宋_GBK"/>
        </w:rPr>
        <w:fldChar w:fldCharType="begin"/>
      </w:r>
      <w:r w:rsidRPr="006F11D7">
        <w:rPr>
          <w:rFonts w:ascii="Times New Roman" w:eastAsia="方正书宋_GBK"/>
        </w:rPr>
        <w:instrText xml:space="preserve"> TOC \o "1-1" \z \u \t "-1" </w:instrText>
      </w:r>
      <w:r w:rsidRPr="006F11D7">
        <w:rPr>
          <w:rFonts w:ascii="Times New Roman" w:eastAsia="方正书宋_GBK"/>
        </w:rPr>
        <w:fldChar w:fldCharType="separate"/>
      </w:r>
      <w:r w:rsidRPr="002A19D1">
        <w:rPr>
          <w:rFonts w:ascii="方正书宋简体" w:hAnsi="Times New Roman" w:hint="eastAsia"/>
          <w:noProof/>
        </w:rPr>
        <w:t>部 门 概 况</w:t>
      </w:r>
      <w:r w:rsidRPr="002A19D1">
        <w:rPr>
          <w:rFonts w:ascii="方正书宋简体" w:hint="eastAsia"/>
          <w:noProof/>
          <w:webHidden/>
        </w:rPr>
        <w:tab/>
      </w:r>
      <w:r w:rsidRPr="002A19D1">
        <w:rPr>
          <w:rFonts w:ascii="方正书宋简体" w:hint="eastAsia"/>
          <w:noProof/>
          <w:webHidden/>
        </w:rPr>
        <w:fldChar w:fldCharType="begin"/>
      </w:r>
      <w:r w:rsidRPr="002A19D1">
        <w:rPr>
          <w:rFonts w:ascii="方正书宋简体" w:hint="eastAsia"/>
          <w:noProof/>
          <w:webHidden/>
        </w:rPr>
        <w:instrText xml:space="preserve"> PAGEREF _Toc480186577 \h </w:instrText>
      </w:r>
      <w:r w:rsidRPr="002A19D1">
        <w:rPr>
          <w:rFonts w:ascii="方正书宋简体" w:hint="eastAsia"/>
          <w:noProof/>
          <w:webHidden/>
        </w:rPr>
      </w:r>
      <w:r w:rsidRPr="002A19D1">
        <w:rPr>
          <w:rFonts w:ascii="方正书宋简体" w:hint="eastAsia"/>
          <w:noProof/>
          <w:webHidden/>
        </w:rPr>
        <w:fldChar w:fldCharType="separate"/>
      </w:r>
      <w:r>
        <w:rPr>
          <w:rFonts w:ascii="方正书宋简体"/>
          <w:noProof/>
          <w:webHidden/>
        </w:rPr>
        <w:t>5</w:t>
      </w:r>
      <w:r w:rsidRPr="002A19D1">
        <w:rPr>
          <w:rFonts w:ascii="方正书宋简体" w:hint="eastAsia"/>
          <w:noProof/>
          <w:webHidden/>
        </w:rPr>
        <w:fldChar w:fldCharType="end"/>
      </w:r>
    </w:p>
    <w:p w:rsidR="00214CF2" w:rsidRPr="002A19D1" w:rsidRDefault="00214CF2" w:rsidP="00214CF2">
      <w:pPr>
        <w:pStyle w:val="1"/>
        <w:tabs>
          <w:tab w:val="right" w:leader="dot" w:pos="9061"/>
        </w:tabs>
        <w:rPr>
          <w:rFonts w:ascii="方正书宋简体" w:hint="eastAsia"/>
          <w:noProof/>
          <w:sz w:val="21"/>
        </w:rPr>
      </w:pPr>
      <w:r w:rsidRPr="002A19D1">
        <w:rPr>
          <w:rFonts w:ascii="方正书宋简体" w:hAnsi="Times New Roman" w:hint="eastAsia"/>
          <w:noProof/>
        </w:rPr>
        <w:t>部门收支预算总表</w:t>
      </w:r>
      <w:r w:rsidRPr="002A19D1">
        <w:rPr>
          <w:rFonts w:ascii="方正书宋简体" w:hint="eastAsia"/>
          <w:noProof/>
          <w:webHidden/>
        </w:rPr>
        <w:tab/>
      </w:r>
      <w:r w:rsidRPr="002A19D1">
        <w:rPr>
          <w:rFonts w:ascii="方正书宋简体" w:hint="eastAsia"/>
          <w:noProof/>
          <w:webHidden/>
        </w:rPr>
        <w:fldChar w:fldCharType="begin"/>
      </w:r>
      <w:r w:rsidRPr="002A19D1">
        <w:rPr>
          <w:rFonts w:ascii="方正书宋简体" w:hint="eastAsia"/>
          <w:noProof/>
          <w:webHidden/>
        </w:rPr>
        <w:instrText xml:space="preserve"> PAGEREF _Toc480186578 \h </w:instrText>
      </w:r>
      <w:r w:rsidRPr="002A19D1">
        <w:rPr>
          <w:rFonts w:ascii="方正书宋简体" w:hint="eastAsia"/>
          <w:noProof/>
          <w:webHidden/>
        </w:rPr>
      </w:r>
      <w:r w:rsidRPr="002A19D1">
        <w:rPr>
          <w:rFonts w:ascii="方正书宋简体" w:hint="eastAsia"/>
          <w:noProof/>
          <w:webHidden/>
        </w:rPr>
        <w:fldChar w:fldCharType="separate"/>
      </w:r>
      <w:r>
        <w:rPr>
          <w:rFonts w:ascii="方正书宋简体"/>
          <w:noProof/>
          <w:webHidden/>
        </w:rPr>
        <w:t>7</w:t>
      </w:r>
      <w:r w:rsidRPr="002A19D1">
        <w:rPr>
          <w:rFonts w:ascii="方正书宋简体" w:hint="eastAsia"/>
          <w:noProof/>
          <w:webHidden/>
        </w:rPr>
        <w:fldChar w:fldCharType="end"/>
      </w:r>
    </w:p>
    <w:p w:rsidR="00214CF2" w:rsidRPr="002A19D1" w:rsidRDefault="00214CF2" w:rsidP="00214CF2">
      <w:pPr>
        <w:pStyle w:val="1"/>
        <w:tabs>
          <w:tab w:val="right" w:leader="dot" w:pos="9061"/>
        </w:tabs>
        <w:rPr>
          <w:rFonts w:ascii="方正书宋简体" w:hint="eastAsia"/>
          <w:noProof/>
          <w:sz w:val="21"/>
        </w:rPr>
      </w:pPr>
      <w:r w:rsidRPr="002A19D1">
        <w:rPr>
          <w:rFonts w:ascii="方正书宋简体" w:hAnsi="Times New Roman" w:hint="eastAsia"/>
          <w:noProof/>
        </w:rPr>
        <w:t>部门基本支出预算</w:t>
      </w:r>
      <w:r w:rsidRPr="002A19D1">
        <w:rPr>
          <w:rFonts w:ascii="方正书宋简体" w:hint="eastAsia"/>
          <w:noProof/>
          <w:webHidden/>
        </w:rPr>
        <w:tab/>
      </w:r>
      <w:r w:rsidRPr="002A19D1">
        <w:rPr>
          <w:rFonts w:ascii="方正书宋简体" w:hint="eastAsia"/>
          <w:noProof/>
          <w:webHidden/>
        </w:rPr>
        <w:fldChar w:fldCharType="begin"/>
      </w:r>
      <w:r w:rsidRPr="002A19D1">
        <w:rPr>
          <w:rFonts w:ascii="方正书宋简体" w:hint="eastAsia"/>
          <w:noProof/>
          <w:webHidden/>
        </w:rPr>
        <w:instrText xml:space="preserve"> PAGEREF _Toc480186579 \h </w:instrText>
      </w:r>
      <w:r w:rsidRPr="002A19D1">
        <w:rPr>
          <w:rFonts w:ascii="方正书宋简体" w:hint="eastAsia"/>
          <w:noProof/>
          <w:webHidden/>
        </w:rPr>
      </w:r>
      <w:r w:rsidRPr="002A19D1">
        <w:rPr>
          <w:rFonts w:ascii="方正书宋简体" w:hint="eastAsia"/>
          <w:noProof/>
          <w:webHidden/>
        </w:rPr>
        <w:fldChar w:fldCharType="separate"/>
      </w:r>
      <w:r>
        <w:rPr>
          <w:rFonts w:ascii="方正书宋简体"/>
          <w:noProof/>
          <w:webHidden/>
        </w:rPr>
        <w:t>8</w:t>
      </w:r>
      <w:r w:rsidRPr="002A19D1">
        <w:rPr>
          <w:rFonts w:ascii="方正书宋简体" w:hint="eastAsia"/>
          <w:noProof/>
          <w:webHidden/>
        </w:rPr>
        <w:fldChar w:fldCharType="end"/>
      </w:r>
    </w:p>
    <w:p w:rsidR="00214CF2" w:rsidRPr="002A19D1" w:rsidRDefault="00214CF2" w:rsidP="00214CF2">
      <w:pPr>
        <w:pStyle w:val="1"/>
        <w:tabs>
          <w:tab w:val="right" w:leader="dot" w:pos="9061"/>
        </w:tabs>
        <w:rPr>
          <w:rFonts w:ascii="方正书宋简体" w:hint="eastAsia"/>
          <w:noProof/>
          <w:sz w:val="21"/>
        </w:rPr>
      </w:pPr>
      <w:r w:rsidRPr="002A19D1">
        <w:rPr>
          <w:rFonts w:ascii="方正书宋简体" w:hAnsi="Times New Roman" w:hint="eastAsia"/>
          <w:noProof/>
        </w:rPr>
        <w:t>部门项目支出预算</w:t>
      </w:r>
      <w:r w:rsidRPr="002A19D1">
        <w:rPr>
          <w:rFonts w:ascii="方正书宋简体" w:hint="eastAsia"/>
          <w:noProof/>
          <w:webHidden/>
        </w:rPr>
        <w:tab/>
      </w:r>
      <w:r w:rsidRPr="002A19D1">
        <w:rPr>
          <w:rFonts w:ascii="方正书宋简体" w:hint="eastAsia"/>
          <w:noProof/>
          <w:webHidden/>
        </w:rPr>
        <w:fldChar w:fldCharType="begin"/>
      </w:r>
      <w:r w:rsidRPr="002A19D1">
        <w:rPr>
          <w:rFonts w:ascii="方正书宋简体" w:hint="eastAsia"/>
          <w:noProof/>
          <w:webHidden/>
        </w:rPr>
        <w:instrText xml:space="preserve"> PAGEREF _Toc480186580 \h </w:instrText>
      </w:r>
      <w:r w:rsidRPr="002A19D1">
        <w:rPr>
          <w:rFonts w:ascii="方正书宋简体" w:hint="eastAsia"/>
          <w:noProof/>
          <w:webHidden/>
        </w:rPr>
      </w:r>
      <w:r w:rsidRPr="002A19D1">
        <w:rPr>
          <w:rFonts w:ascii="方正书宋简体" w:hint="eastAsia"/>
          <w:noProof/>
          <w:webHidden/>
        </w:rPr>
        <w:fldChar w:fldCharType="separate"/>
      </w:r>
      <w:r>
        <w:rPr>
          <w:rFonts w:ascii="方正书宋简体"/>
          <w:noProof/>
          <w:webHidden/>
        </w:rPr>
        <w:t>13</w:t>
      </w:r>
      <w:r w:rsidRPr="002A19D1">
        <w:rPr>
          <w:rFonts w:ascii="方正书宋简体" w:hint="eastAsia"/>
          <w:noProof/>
          <w:webHidden/>
        </w:rPr>
        <w:fldChar w:fldCharType="end"/>
      </w:r>
    </w:p>
    <w:p w:rsidR="00214CF2" w:rsidRPr="002A19D1" w:rsidRDefault="00214CF2" w:rsidP="00214CF2">
      <w:pPr>
        <w:pStyle w:val="1"/>
        <w:tabs>
          <w:tab w:val="right" w:leader="dot" w:pos="9061"/>
        </w:tabs>
        <w:rPr>
          <w:rFonts w:ascii="方正书宋简体" w:hint="eastAsia"/>
          <w:noProof/>
          <w:sz w:val="21"/>
        </w:rPr>
      </w:pPr>
      <w:r w:rsidRPr="002A19D1">
        <w:rPr>
          <w:rFonts w:ascii="方正书宋简体" w:hAnsi="Times New Roman" w:hint="eastAsia"/>
          <w:noProof/>
        </w:rPr>
        <w:t>部门“三公”经费预算</w:t>
      </w:r>
      <w:r w:rsidRPr="002A19D1">
        <w:rPr>
          <w:rFonts w:ascii="方正书宋简体" w:hint="eastAsia"/>
          <w:noProof/>
          <w:webHidden/>
        </w:rPr>
        <w:tab/>
      </w:r>
      <w:r w:rsidRPr="002A19D1">
        <w:rPr>
          <w:rFonts w:ascii="方正书宋简体" w:hint="eastAsia"/>
          <w:noProof/>
          <w:webHidden/>
        </w:rPr>
        <w:fldChar w:fldCharType="begin"/>
      </w:r>
      <w:r w:rsidRPr="002A19D1">
        <w:rPr>
          <w:rFonts w:ascii="方正书宋简体" w:hint="eastAsia"/>
          <w:noProof/>
          <w:webHidden/>
        </w:rPr>
        <w:instrText xml:space="preserve"> PAGEREF _Toc480186581 \h </w:instrText>
      </w:r>
      <w:r w:rsidRPr="002A19D1">
        <w:rPr>
          <w:rFonts w:ascii="方正书宋简体" w:hint="eastAsia"/>
          <w:noProof/>
          <w:webHidden/>
        </w:rPr>
      </w:r>
      <w:r w:rsidRPr="002A19D1">
        <w:rPr>
          <w:rFonts w:ascii="方正书宋简体" w:hint="eastAsia"/>
          <w:noProof/>
          <w:webHidden/>
        </w:rPr>
        <w:fldChar w:fldCharType="separate"/>
      </w:r>
      <w:r>
        <w:rPr>
          <w:rFonts w:ascii="方正书宋简体"/>
          <w:noProof/>
          <w:webHidden/>
        </w:rPr>
        <w:t>14</w:t>
      </w:r>
      <w:r w:rsidRPr="002A19D1">
        <w:rPr>
          <w:rFonts w:ascii="方正书宋简体" w:hint="eastAsia"/>
          <w:noProof/>
          <w:webHidden/>
        </w:rPr>
        <w:fldChar w:fldCharType="end"/>
      </w:r>
    </w:p>
    <w:p w:rsidR="00214CF2" w:rsidRPr="002A19D1" w:rsidRDefault="00214CF2" w:rsidP="00214CF2">
      <w:pPr>
        <w:pStyle w:val="1"/>
        <w:tabs>
          <w:tab w:val="right" w:leader="dot" w:pos="9061"/>
        </w:tabs>
        <w:rPr>
          <w:rFonts w:ascii="方正书宋简体" w:hint="eastAsia"/>
          <w:noProof/>
          <w:sz w:val="21"/>
        </w:rPr>
      </w:pPr>
      <w:r w:rsidRPr="002A19D1">
        <w:rPr>
          <w:rFonts w:ascii="方正书宋简体" w:hAnsi="Times New Roman" w:hint="eastAsia"/>
          <w:noProof/>
        </w:rPr>
        <w:t>部门基本情况表</w:t>
      </w:r>
      <w:r w:rsidRPr="002A19D1">
        <w:rPr>
          <w:rFonts w:ascii="方正书宋简体" w:hint="eastAsia"/>
          <w:noProof/>
          <w:webHidden/>
        </w:rPr>
        <w:tab/>
      </w:r>
      <w:r w:rsidRPr="002A19D1">
        <w:rPr>
          <w:rFonts w:ascii="方正书宋简体" w:hint="eastAsia"/>
          <w:noProof/>
          <w:webHidden/>
        </w:rPr>
        <w:fldChar w:fldCharType="begin"/>
      </w:r>
      <w:r w:rsidRPr="002A19D1">
        <w:rPr>
          <w:rFonts w:ascii="方正书宋简体" w:hint="eastAsia"/>
          <w:noProof/>
          <w:webHidden/>
        </w:rPr>
        <w:instrText xml:space="preserve"> PAGEREF _Toc480186582 \h </w:instrText>
      </w:r>
      <w:r w:rsidRPr="002A19D1">
        <w:rPr>
          <w:rFonts w:ascii="方正书宋简体" w:hint="eastAsia"/>
          <w:noProof/>
          <w:webHidden/>
        </w:rPr>
      </w:r>
      <w:r w:rsidRPr="002A19D1">
        <w:rPr>
          <w:rFonts w:ascii="方正书宋简体" w:hint="eastAsia"/>
          <w:noProof/>
          <w:webHidden/>
        </w:rPr>
        <w:fldChar w:fldCharType="separate"/>
      </w:r>
      <w:r>
        <w:rPr>
          <w:rFonts w:ascii="方正书宋简体"/>
          <w:noProof/>
          <w:webHidden/>
        </w:rPr>
        <w:t>15</w:t>
      </w:r>
      <w:r w:rsidRPr="002A19D1">
        <w:rPr>
          <w:rFonts w:ascii="方正书宋简体" w:hint="eastAsia"/>
          <w:noProof/>
          <w:webHidden/>
        </w:rPr>
        <w:fldChar w:fldCharType="end"/>
      </w:r>
    </w:p>
    <w:p w:rsidR="00214CF2" w:rsidRDefault="00214CF2" w:rsidP="00214CF2">
      <w:pPr>
        <w:pStyle w:val="1"/>
        <w:tabs>
          <w:tab w:val="right" w:leader="dot" w:pos="9061"/>
        </w:tabs>
        <w:rPr>
          <w:rFonts w:eastAsia="宋体"/>
          <w:noProof/>
          <w:sz w:val="21"/>
        </w:rPr>
      </w:pPr>
    </w:p>
    <w:p w:rsidR="00214CF2" w:rsidRPr="006F11D7" w:rsidRDefault="00214CF2" w:rsidP="00214CF2">
      <w:pPr>
        <w:ind w:leftChars="200" w:left="420"/>
        <w:jc w:val="center"/>
        <w:rPr>
          <w:rFonts w:ascii="Times New Roman" w:hAnsi="Times New Roman"/>
        </w:rPr>
      </w:pPr>
      <w:r w:rsidRPr="006F11D7">
        <w:rPr>
          <w:rFonts w:ascii="Times New Roman" w:eastAsia="方正书宋_GBK" w:hAnsi="Times New Roman"/>
          <w:sz w:val="28"/>
        </w:rPr>
        <w:fldChar w:fldCharType="end"/>
      </w:r>
    </w:p>
    <w:p w:rsidR="00214CF2" w:rsidRPr="006F11D7" w:rsidRDefault="00214CF2" w:rsidP="00214CF2">
      <w:pPr>
        <w:jc w:val="center"/>
        <w:rPr>
          <w:rFonts w:ascii="Times New Roman" w:eastAsia="方正小标宋_GBK" w:hAnsi="Times New Roman"/>
          <w:sz w:val="30"/>
        </w:rPr>
      </w:pPr>
      <w:r w:rsidRPr="006F11D7">
        <w:rPr>
          <w:rFonts w:ascii="Times New Roman" w:eastAsia="方正小标宋_GBK" w:hAnsi="Times New Roman"/>
          <w:sz w:val="30"/>
        </w:rPr>
        <w:t>第二部分</w:t>
      </w:r>
      <w:r w:rsidRPr="006F11D7">
        <w:rPr>
          <w:rFonts w:ascii="Times New Roman" w:eastAsia="方正小标宋_GBK" w:hAnsi="Times New Roman"/>
          <w:sz w:val="30"/>
        </w:rPr>
        <w:t xml:space="preserve"> </w:t>
      </w:r>
      <w:r w:rsidRPr="006F11D7">
        <w:rPr>
          <w:rFonts w:ascii="Times New Roman" w:eastAsia="方正小标宋_GBK" w:hAnsi="Times New Roman"/>
          <w:sz w:val="30"/>
        </w:rPr>
        <w:t>预算单位收支预算情况</w:t>
      </w:r>
    </w:p>
    <w:p w:rsidR="00214CF2" w:rsidRPr="006F11D7" w:rsidRDefault="00214CF2" w:rsidP="00214CF2">
      <w:pPr>
        <w:pStyle w:val="2"/>
      </w:pPr>
      <w:r w:rsidRPr="006F11D7">
        <w:fldChar w:fldCharType="begin"/>
      </w:r>
      <w:r w:rsidRPr="006F11D7">
        <w:instrText xml:space="preserve"> TOC \o "2-2" \z \u \t "-1" </w:instrText>
      </w:r>
      <w:r w:rsidRPr="006F11D7">
        <w:fldChar w:fldCharType="separate"/>
      </w:r>
      <w:r w:rsidRPr="006F11D7">
        <w:t>一、秦皇岛市归国华侨联合会收支预算</w:t>
      </w:r>
      <w:r>
        <w:t>……………………………………</w:t>
      </w:r>
      <w:r w:rsidRPr="006F11D7">
        <w:rPr>
          <w:webHidden/>
        </w:rPr>
        <w:fldChar w:fldCharType="begin"/>
      </w:r>
      <w:r w:rsidRPr="006F11D7">
        <w:rPr>
          <w:webHidden/>
        </w:rPr>
        <w:instrText xml:space="preserve"> PAGEREF _Toc478375993 \h </w:instrText>
      </w:r>
      <w:r w:rsidRPr="006F11D7">
        <w:rPr>
          <w:webHidden/>
        </w:rPr>
      </w:r>
      <w:r w:rsidRPr="006F11D7">
        <w:rPr>
          <w:webHidden/>
        </w:rPr>
        <w:fldChar w:fldCharType="separate"/>
      </w:r>
      <w:r>
        <w:rPr>
          <w:webHidden/>
        </w:rPr>
        <w:t>17</w:t>
      </w:r>
      <w:r w:rsidRPr="006F11D7">
        <w:rPr>
          <w:webHidden/>
        </w:rPr>
        <w:fldChar w:fldCharType="end"/>
      </w:r>
    </w:p>
    <w:p w:rsidR="00214CF2" w:rsidRPr="006F11D7" w:rsidRDefault="00214CF2" w:rsidP="00214CF2">
      <w:pPr>
        <w:ind w:leftChars="200" w:left="420"/>
        <w:jc w:val="center"/>
        <w:rPr>
          <w:rFonts w:ascii="Times New Roman" w:eastAsia="方正书宋_GBK" w:hAnsi="Times New Roman"/>
          <w:sz w:val="28"/>
        </w:rPr>
      </w:pPr>
      <w:r w:rsidRPr="006F11D7">
        <w:rPr>
          <w:rFonts w:ascii="Times New Roman" w:eastAsia="方正书宋_GBK" w:hAnsi="Times New Roman"/>
          <w:sz w:val="28"/>
        </w:rPr>
        <w:fldChar w:fldCharType="end"/>
      </w:r>
    </w:p>
    <w:p w:rsidR="00214CF2" w:rsidRPr="006F11D7" w:rsidRDefault="00214CF2" w:rsidP="00214CF2">
      <w:pPr>
        <w:ind w:leftChars="200" w:left="420"/>
        <w:jc w:val="center"/>
        <w:rPr>
          <w:rFonts w:ascii="Times New Roman" w:hAnsi="Times New Roman"/>
        </w:rPr>
      </w:pPr>
      <w:r w:rsidRPr="006F11D7">
        <w:rPr>
          <w:rFonts w:ascii="Times New Roman" w:eastAsia="方正书宋_GBK" w:hAnsi="Times New Roman"/>
          <w:sz w:val="28"/>
        </w:rPr>
        <w:br w:type="page"/>
      </w:r>
    </w:p>
    <w:p w:rsidR="00214CF2" w:rsidRPr="006F11D7" w:rsidRDefault="00214CF2" w:rsidP="00214CF2">
      <w:pPr>
        <w:jc w:val="center"/>
        <w:rPr>
          <w:rFonts w:ascii="Times New Roman" w:eastAsia="方正小标宋_GBK" w:hAnsi="Times New Roman"/>
          <w:sz w:val="44"/>
        </w:rPr>
      </w:pPr>
      <w:r w:rsidRPr="006F11D7">
        <w:rPr>
          <w:rFonts w:ascii="Times New Roman" w:eastAsia="方正小标宋_GBK" w:hAnsi="Times New Roman"/>
          <w:sz w:val="44"/>
        </w:rPr>
        <w:lastRenderedPageBreak/>
        <w:br w:type="page"/>
      </w:r>
      <w:r w:rsidRPr="006F11D7">
        <w:rPr>
          <w:rFonts w:ascii="Times New Roman" w:eastAsia="方正小标宋_GBK" w:hAnsi="Times New Roman"/>
          <w:sz w:val="44"/>
        </w:rPr>
        <w:lastRenderedPageBreak/>
        <w:t xml:space="preserve"> </w:t>
      </w:r>
    </w:p>
    <w:p w:rsidR="00214CF2" w:rsidRPr="006F11D7" w:rsidRDefault="00214CF2" w:rsidP="00214CF2">
      <w:pPr>
        <w:jc w:val="center"/>
        <w:rPr>
          <w:rFonts w:ascii="Times New Roman" w:eastAsia="方正小标宋_GBK" w:hAnsi="Times New Roman"/>
          <w:sz w:val="44"/>
        </w:rPr>
      </w:pPr>
      <w:r w:rsidRPr="006F11D7">
        <w:rPr>
          <w:rFonts w:ascii="Times New Roman" w:eastAsia="方正小标宋_GBK" w:hAnsi="Times New Roman"/>
          <w:sz w:val="44"/>
        </w:rPr>
        <w:t>第一部分</w:t>
      </w:r>
      <w:r w:rsidRPr="006F11D7">
        <w:rPr>
          <w:rFonts w:ascii="Times New Roman" w:eastAsia="方正小标宋_GBK" w:hAnsi="Times New Roman"/>
          <w:sz w:val="44"/>
        </w:rPr>
        <w:t xml:space="preserve"> </w:t>
      </w:r>
      <w:r w:rsidRPr="006F11D7">
        <w:rPr>
          <w:rFonts w:ascii="Times New Roman" w:eastAsia="方正小标宋_GBK" w:hAnsi="Times New Roman"/>
          <w:sz w:val="44"/>
        </w:rPr>
        <w:t>部门预算情况</w:t>
      </w:r>
    </w:p>
    <w:p w:rsidR="00214CF2" w:rsidRPr="006F11D7" w:rsidRDefault="00214CF2" w:rsidP="00214CF2">
      <w:pPr>
        <w:jc w:val="center"/>
        <w:outlineLvl w:val="0"/>
        <w:rPr>
          <w:rFonts w:ascii="Times New Roman" w:eastAsia="方正小标宋_GBK" w:hAnsi="Times New Roman"/>
          <w:sz w:val="44"/>
        </w:rPr>
      </w:pPr>
      <w:r w:rsidRPr="006F11D7">
        <w:rPr>
          <w:rFonts w:ascii="Times New Roman" w:eastAsia="方正小标宋_GBK" w:hAnsi="Times New Roman"/>
          <w:sz w:val="36"/>
        </w:rPr>
        <w:t xml:space="preserve"> </w:t>
      </w:r>
      <w:bookmarkStart w:id="0" w:name="_Toc479941796"/>
      <w:bookmarkStart w:id="1" w:name="_Toc479941957"/>
      <w:bookmarkStart w:id="2" w:name="_Toc479942120"/>
      <w:bookmarkStart w:id="3" w:name="_Toc479942283"/>
      <w:bookmarkStart w:id="4" w:name="_Toc479942446"/>
      <w:bookmarkStart w:id="5" w:name="_Toc479942610"/>
      <w:bookmarkStart w:id="6" w:name="_Toc480181948"/>
      <w:bookmarkStart w:id="7" w:name="_Toc480183154"/>
      <w:bookmarkStart w:id="8" w:name="_Toc480183319"/>
      <w:bookmarkStart w:id="9" w:name="_Toc480183484"/>
      <w:bookmarkStart w:id="10" w:name="_Toc480183649"/>
      <w:bookmarkStart w:id="11" w:name="_Toc480183814"/>
      <w:bookmarkStart w:id="12" w:name="_Toc480183979"/>
      <w:bookmarkStart w:id="13" w:name="_Toc480184927"/>
      <w:bookmarkStart w:id="14" w:name="_Toc480185092"/>
      <w:bookmarkStart w:id="15" w:name="_Toc480185257"/>
      <w:bookmarkStart w:id="16" w:name="_Toc480185422"/>
      <w:bookmarkStart w:id="17" w:name="_Toc480185587"/>
      <w:bookmarkStart w:id="18" w:name="_Toc480185752"/>
      <w:bookmarkStart w:id="19" w:name="_Toc480185917"/>
      <w:bookmarkStart w:id="20" w:name="_Toc480186082"/>
      <w:bookmarkStart w:id="21" w:name="_Toc480186247"/>
      <w:bookmarkStart w:id="22" w:name="_Toc480186412"/>
      <w:bookmarkStart w:id="23" w:name="_Toc480186577"/>
      <w:bookmarkStart w:id="24" w:name="_Toc480186742"/>
      <w:bookmarkStart w:id="25" w:name="_Toc480186907"/>
      <w:bookmarkStart w:id="26" w:name="_Toc480187072"/>
      <w:bookmarkStart w:id="27" w:name="_Toc480187237"/>
      <w:bookmarkStart w:id="28" w:name="_Toc480187402"/>
      <w:r w:rsidRPr="006F11D7">
        <w:rPr>
          <w:rFonts w:ascii="Times New Roman" w:eastAsia="方正小标宋_GBK" w:hAnsi="Times New Roman"/>
          <w:sz w:val="44"/>
        </w:rPr>
        <w:t>部</w:t>
      </w:r>
      <w:r w:rsidRPr="006F11D7">
        <w:rPr>
          <w:rFonts w:ascii="Times New Roman" w:eastAsia="方正小标宋_GBK" w:hAnsi="Times New Roman"/>
          <w:sz w:val="44"/>
        </w:rPr>
        <w:t xml:space="preserve"> </w:t>
      </w:r>
      <w:r w:rsidRPr="006F11D7">
        <w:rPr>
          <w:rFonts w:ascii="Times New Roman" w:eastAsia="方正小标宋_GBK" w:hAnsi="Times New Roman"/>
          <w:sz w:val="44"/>
        </w:rPr>
        <w:t>门</w:t>
      </w:r>
      <w:r w:rsidRPr="006F11D7">
        <w:rPr>
          <w:rFonts w:ascii="Times New Roman" w:eastAsia="方正小标宋_GBK" w:hAnsi="Times New Roman"/>
          <w:sz w:val="44"/>
        </w:rPr>
        <w:t xml:space="preserve"> </w:t>
      </w:r>
      <w:r w:rsidRPr="006F11D7">
        <w:rPr>
          <w:rFonts w:ascii="Times New Roman" w:eastAsia="方正小标宋_GBK" w:hAnsi="Times New Roman"/>
          <w:sz w:val="44"/>
        </w:rPr>
        <w:t>概</w:t>
      </w:r>
      <w:r w:rsidRPr="006F11D7">
        <w:rPr>
          <w:rFonts w:ascii="Times New Roman" w:eastAsia="方正小标宋_GBK" w:hAnsi="Times New Roman"/>
          <w:sz w:val="44"/>
        </w:rPr>
        <w:t xml:space="preserve"> </w:t>
      </w:r>
      <w:r w:rsidRPr="006F11D7">
        <w:rPr>
          <w:rFonts w:ascii="Times New Roman" w:eastAsia="方正小标宋_GBK" w:hAnsi="Times New Roman"/>
          <w:sz w:val="44"/>
        </w:rPr>
        <w:t>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214CF2" w:rsidRPr="006F11D7" w:rsidRDefault="00214CF2" w:rsidP="00214CF2">
      <w:pPr>
        <w:jc w:val="center"/>
        <w:outlineLvl w:val="0"/>
        <w:rPr>
          <w:rFonts w:ascii="Times New Roman" w:hAnsi="Times New Roman"/>
        </w:rPr>
      </w:pPr>
      <w:r w:rsidRPr="006F11D7">
        <w:rPr>
          <w:rFonts w:ascii="Times New Roman" w:hAnsi="Times New Roman"/>
        </w:rPr>
        <w:t xml:space="preserve"> </w:t>
      </w:r>
    </w:p>
    <w:p w:rsidR="00214CF2" w:rsidRPr="006F11D7" w:rsidRDefault="00214CF2" w:rsidP="00214CF2">
      <w:pPr>
        <w:spacing w:line="560" w:lineRule="exact"/>
        <w:rPr>
          <w:rFonts w:ascii="Times New Roman" w:eastAsia="方正黑体_GBK" w:hAnsi="Times New Roman"/>
          <w:sz w:val="32"/>
          <w:szCs w:val="32"/>
        </w:rPr>
      </w:pPr>
      <w:r w:rsidRPr="006F11D7">
        <w:rPr>
          <w:rFonts w:ascii="Times New Roman" w:eastAsia="方正黑体_GBK" w:hAnsi="Times New Roman"/>
          <w:sz w:val="32"/>
          <w:szCs w:val="32"/>
        </w:rPr>
        <w:t>秦皇岛市归国华侨联合会主要职责</w:t>
      </w:r>
    </w:p>
    <w:p w:rsidR="00214CF2" w:rsidRPr="006F11D7" w:rsidRDefault="00214CF2" w:rsidP="00214CF2">
      <w:pPr>
        <w:spacing w:line="560" w:lineRule="exact"/>
        <w:rPr>
          <w:rFonts w:ascii="Times New Roman" w:eastAsia="仿宋_GB2312" w:hAnsi="Times New Roman"/>
          <w:sz w:val="28"/>
          <w:szCs w:val="28"/>
        </w:rPr>
      </w:pPr>
      <w:r w:rsidRPr="006F11D7">
        <w:rPr>
          <w:rFonts w:ascii="Times New Roman" w:eastAsia="方正仿宋_GBK" w:hAnsi="Times New Roman"/>
          <w:sz w:val="28"/>
        </w:rPr>
        <w:t xml:space="preserve">    </w:t>
      </w:r>
      <w:r w:rsidRPr="006F11D7">
        <w:rPr>
          <w:rFonts w:ascii="Times New Roman" w:eastAsia="仿宋_GB2312" w:hAnsi="Times New Roman"/>
          <w:sz w:val="28"/>
          <w:szCs w:val="28"/>
        </w:rPr>
        <w:t>1.</w:t>
      </w:r>
      <w:r w:rsidRPr="006F11D7">
        <w:rPr>
          <w:rFonts w:ascii="Times New Roman" w:eastAsia="仿宋_GB2312" w:hAnsi="Times New Roman"/>
          <w:sz w:val="28"/>
          <w:szCs w:val="28"/>
        </w:rPr>
        <w:t>密切联系广大归侨侨眷和海外侨胞，了解侨情民意，沟通渠道，化解矛盾；加强归侨侨眷的法制教育和思想道德教育，为我市改革、发展、稳定服务。</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t xml:space="preserve">    2.</w:t>
      </w:r>
      <w:r w:rsidRPr="006F11D7">
        <w:rPr>
          <w:rFonts w:ascii="Times New Roman" w:eastAsia="仿宋_GB2312" w:hAnsi="Times New Roman"/>
          <w:sz w:val="28"/>
          <w:szCs w:val="28"/>
        </w:rPr>
        <w:t>依据《中华人民共和国归侨侨眷权益保护法》，维护归侨侨眷的合法权益和海外侨胞在国内的正当利益；反映归侨侨眷和海外侨胞的意见要求；参与监督侨务法律、法规的贯彻落实情况；为县区侨联和归侨侨眷、海外侨胞提供法律咨询和服务。</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t xml:space="preserve">    3.</w:t>
      </w:r>
      <w:r w:rsidRPr="006F11D7">
        <w:rPr>
          <w:rFonts w:ascii="Times New Roman" w:eastAsia="仿宋_GB2312" w:hAnsi="Times New Roman"/>
          <w:sz w:val="28"/>
          <w:szCs w:val="28"/>
        </w:rPr>
        <w:t>配合有关部门做好协商和推荐市人民代表大会和政治协商会议中的归侨侨眷人大代表和政协委员的工作，为他们履行参政议政和民主监督职能提供服务。</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t xml:space="preserve">    4.</w:t>
      </w:r>
      <w:r w:rsidRPr="006F11D7">
        <w:rPr>
          <w:rFonts w:ascii="Times New Roman" w:eastAsia="仿宋_GB2312" w:hAnsi="Times New Roman"/>
          <w:sz w:val="28"/>
          <w:szCs w:val="28"/>
        </w:rPr>
        <w:t>促进海外侨胞与祖国进行经济贸易合作和科学技术交流；为归侨侨眷和海外侨胞在秦投资兴办企事业和社会公益事业服务。</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t xml:space="preserve">    5.</w:t>
      </w:r>
      <w:r w:rsidRPr="006F11D7">
        <w:rPr>
          <w:rFonts w:ascii="Times New Roman" w:eastAsia="仿宋_GB2312" w:hAnsi="Times New Roman"/>
          <w:sz w:val="28"/>
          <w:szCs w:val="28"/>
        </w:rPr>
        <w:t>配合主管部门，进一步拓展与台湾人民的联系渠道；加强同港澳侨团的联系，密切与海外侨团及其社团的联系，参与以地缘、血缘、业缘为纽带组成的华侨社团的联谊活动。</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t xml:space="preserve">    6.</w:t>
      </w:r>
      <w:r w:rsidRPr="006F11D7">
        <w:rPr>
          <w:rFonts w:ascii="Times New Roman" w:eastAsia="仿宋_GB2312" w:hAnsi="Times New Roman"/>
          <w:sz w:val="28"/>
          <w:szCs w:val="28"/>
        </w:rPr>
        <w:t>宣传党和政府侨务工作方针和政策，宣传归侨侨眷的先进事迹和海外侨胞回国服务、为国服务的爱国爱乡行动；协调全市侨联系统文化宣传阵地的建设；开展好海内外文化、教育等交流工作。</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lastRenderedPageBreak/>
        <w:t xml:space="preserve">    7.</w:t>
      </w:r>
      <w:r w:rsidRPr="006F11D7">
        <w:rPr>
          <w:rFonts w:ascii="Times New Roman" w:eastAsia="仿宋_GB2312" w:hAnsi="Times New Roman"/>
          <w:sz w:val="28"/>
          <w:szCs w:val="28"/>
        </w:rPr>
        <w:t>研究制定我市侨联工作方针、工作计划和发展规划，组织实施全市归侨侨眷代表大会、委员会、主席会议、主席办公会议的决议、决定，指导县区侨联工作。</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pacing w:val="-2"/>
          <w:sz w:val="28"/>
          <w:szCs w:val="28"/>
        </w:rPr>
      </w:pPr>
      <w:r w:rsidRPr="006F11D7">
        <w:rPr>
          <w:rFonts w:ascii="Times New Roman" w:eastAsia="仿宋_GB2312" w:hAnsi="Times New Roman"/>
          <w:sz w:val="28"/>
          <w:szCs w:val="28"/>
        </w:rPr>
        <w:t xml:space="preserve">    </w:t>
      </w:r>
      <w:r w:rsidRPr="006F11D7">
        <w:rPr>
          <w:rFonts w:ascii="Times New Roman" w:eastAsia="仿宋_GB2312" w:hAnsi="Times New Roman"/>
          <w:spacing w:val="-2"/>
          <w:sz w:val="28"/>
          <w:szCs w:val="28"/>
        </w:rPr>
        <w:t>8.</w:t>
      </w:r>
      <w:r w:rsidRPr="006F11D7">
        <w:rPr>
          <w:rFonts w:ascii="Times New Roman" w:eastAsia="仿宋_GB2312" w:hAnsi="Times New Roman"/>
          <w:spacing w:val="-2"/>
          <w:sz w:val="28"/>
          <w:szCs w:val="28"/>
        </w:rPr>
        <w:t>研究新形势侨联面对的新变化、新特点、新任务，以城市企事业、大中专院校、科研院所和县区为重点，加强侨联基层组织建设和干部队伍建设。</w:t>
      </w:r>
    </w:p>
    <w:p w:rsidR="00214CF2" w:rsidRPr="006F11D7" w:rsidRDefault="00214CF2" w:rsidP="00214CF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Times New Roman" w:eastAsia="仿宋_GB2312" w:hAnsi="Times New Roman"/>
          <w:sz w:val="28"/>
          <w:szCs w:val="28"/>
        </w:rPr>
      </w:pPr>
      <w:r w:rsidRPr="006F11D7">
        <w:rPr>
          <w:rFonts w:ascii="Times New Roman" w:eastAsia="仿宋_GB2312" w:hAnsi="Times New Roman"/>
          <w:sz w:val="28"/>
          <w:szCs w:val="28"/>
        </w:rPr>
        <w:t xml:space="preserve">    9.</w:t>
      </w:r>
      <w:r w:rsidRPr="006F11D7">
        <w:rPr>
          <w:rFonts w:ascii="Times New Roman" w:eastAsia="仿宋_GB2312" w:hAnsi="Times New Roman"/>
          <w:sz w:val="28"/>
          <w:szCs w:val="28"/>
        </w:rPr>
        <w:t>加强侨联自身建设，发扬民主，廉洁奉公，面向基层，面向群众，全心全意为归侨侨眷和海外侨胞服务。重视培养、推荐和选拔德才兼备的归侨、侨眷干部。</w:t>
      </w:r>
    </w:p>
    <w:p w:rsidR="00214CF2" w:rsidRPr="006F11D7" w:rsidRDefault="00214CF2" w:rsidP="00214CF2">
      <w:pPr>
        <w:spacing w:line="560" w:lineRule="exact"/>
        <w:ind w:firstLineChars="200" w:firstLine="560"/>
        <w:rPr>
          <w:rFonts w:ascii="Times New Roman" w:eastAsia="仿宋_GB2312" w:hAnsi="Times New Roman"/>
          <w:sz w:val="30"/>
        </w:rPr>
      </w:pPr>
      <w:r w:rsidRPr="006F11D7">
        <w:rPr>
          <w:rFonts w:ascii="Times New Roman" w:eastAsia="仿宋_GB2312" w:hAnsi="Times New Roman"/>
          <w:sz w:val="28"/>
          <w:szCs w:val="28"/>
        </w:rPr>
        <w:t>10.</w:t>
      </w:r>
      <w:r w:rsidRPr="006F11D7">
        <w:rPr>
          <w:rFonts w:ascii="Times New Roman" w:eastAsia="仿宋_GB2312" w:hAnsi="Times New Roman"/>
          <w:sz w:val="28"/>
          <w:szCs w:val="28"/>
        </w:rPr>
        <w:t>承办市委、市政府交办的其他工作任务。</w:t>
      </w:r>
    </w:p>
    <w:p w:rsidR="00214CF2" w:rsidRPr="006F11D7" w:rsidRDefault="00214CF2" w:rsidP="00214CF2">
      <w:pPr>
        <w:jc w:val="center"/>
        <w:outlineLvl w:val="0"/>
        <w:rPr>
          <w:rFonts w:ascii="Times New Roman" w:eastAsia="方正小标宋_GBK" w:hAnsi="Times New Roman"/>
          <w:sz w:val="32"/>
        </w:rPr>
      </w:pPr>
      <w:bookmarkStart w:id="29" w:name="_Toc478375988"/>
      <w:r w:rsidRPr="006F11D7">
        <w:rPr>
          <w:rFonts w:ascii="Times New Roman" w:eastAsia="方正小标宋_GBK" w:hAnsi="Times New Roman"/>
          <w:sz w:val="32"/>
        </w:rPr>
        <w:br w:type="page"/>
      </w:r>
      <w:bookmarkStart w:id="30" w:name="_Toc476128474"/>
      <w:bookmarkStart w:id="31" w:name="_Toc476128651"/>
      <w:bookmarkStart w:id="32" w:name="_Toc476128789"/>
      <w:bookmarkStart w:id="33" w:name="_Toc479935033"/>
      <w:bookmarkStart w:id="34" w:name="_Toc479935346"/>
      <w:bookmarkStart w:id="35" w:name="_Toc479935717"/>
      <w:bookmarkStart w:id="36" w:name="_Toc479935926"/>
      <w:bookmarkStart w:id="37" w:name="_Toc479936231"/>
      <w:bookmarkStart w:id="38" w:name="_Toc479936460"/>
      <w:bookmarkStart w:id="39" w:name="_Toc479936782"/>
      <w:bookmarkStart w:id="40" w:name="_Toc479938600"/>
      <w:bookmarkStart w:id="41" w:name="_Toc479938762"/>
      <w:bookmarkStart w:id="42" w:name="_Toc479938913"/>
      <w:bookmarkStart w:id="43" w:name="_Toc479939411"/>
      <w:bookmarkStart w:id="44" w:name="_Toc479939620"/>
      <w:bookmarkStart w:id="45" w:name="_Toc479940144"/>
      <w:bookmarkStart w:id="46" w:name="_Toc479940537"/>
      <w:bookmarkStart w:id="47" w:name="_Toc479940692"/>
      <w:bookmarkStart w:id="48" w:name="_Toc479940847"/>
      <w:bookmarkStart w:id="49" w:name="_Toc479941003"/>
      <w:bookmarkStart w:id="50" w:name="_Toc479941160"/>
      <w:bookmarkStart w:id="51" w:name="_Toc479941318"/>
      <w:bookmarkStart w:id="52" w:name="_Toc479941477"/>
      <w:bookmarkStart w:id="53" w:name="_Toc479941797"/>
      <w:bookmarkStart w:id="54" w:name="_Toc479941958"/>
      <w:bookmarkStart w:id="55" w:name="_Toc479942121"/>
      <w:bookmarkStart w:id="56" w:name="_Toc479942284"/>
      <w:bookmarkStart w:id="57" w:name="_Toc479942447"/>
      <w:bookmarkStart w:id="58" w:name="_Toc479942611"/>
      <w:bookmarkStart w:id="59" w:name="_Toc480181949"/>
      <w:bookmarkStart w:id="60" w:name="_Toc480183155"/>
      <w:bookmarkStart w:id="61" w:name="_Toc480183320"/>
      <w:bookmarkStart w:id="62" w:name="_Toc480183485"/>
      <w:bookmarkStart w:id="63" w:name="_Toc480183650"/>
      <w:bookmarkStart w:id="64" w:name="_Toc480183815"/>
      <w:bookmarkStart w:id="65" w:name="_Toc480183980"/>
      <w:bookmarkStart w:id="66" w:name="_Toc480184928"/>
      <w:bookmarkStart w:id="67" w:name="_Toc480185093"/>
      <w:bookmarkStart w:id="68" w:name="_Toc480185258"/>
      <w:bookmarkStart w:id="69" w:name="_Toc480185423"/>
      <w:bookmarkStart w:id="70" w:name="_Toc480185588"/>
      <w:bookmarkStart w:id="71" w:name="_Toc480185753"/>
      <w:bookmarkStart w:id="72" w:name="_Toc480185918"/>
      <w:bookmarkStart w:id="73" w:name="_Toc480186083"/>
      <w:bookmarkStart w:id="74" w:name="_Toc480186248"/>
      <w:bookmarkStart w:id="75" w:name="_Toc480186413"/>
      <w:bookmarkStart w:id="76" w:name="_Toc480186578"/>
      <w:bookmarkStart w:id="77" w:name="_Toc480186743"/>
      <w:bookmarkStart w:id="78" w:name="_Toc480186908"/>
      <w:bookmarkStart w:id="79" w:name="_Toc480187073"/>
      <w:bookmarkStart w:id="80" w:name="_Toc480187238"/>
      <w:bookmarkStart w:id="81" w:name="_Toc480187403"/>
      <w:r w:rsidRPr="006F11D7">
        <w:rPr>
          <w:rFonts w:ascii="Times New Roman" w:eastAsia="方正小标宋_GBK" w:hAnsi="Times New Roman"/>
          <w:sz w:val="32"/>
        </w:rPr>
        <w:lastRenderedPageBreak/>
        <w:t>部门收支预算总表</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tbl>
      <w:tblPr>
        <w:tblW w:w="88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01"/>
        <w:gridCol w:w="5114"/>
        <w:gridCol w:w="2874"/>
      </w:tblGrid>
      <w:tr w:rsidR="00214CF2" w:rsidRPr="006F11D7" w:rsidTr="00F02482">
        <w:tblPrEx>
          <w:tblCellMar>
            <w:top w:w="0" w:type="dxa"/>
            <w:bottom w:w="0" w:type="dxa"/>
          </w:tblCellMar>
        </w:tblPrEx>
        <w:trPr>
          <w:trHeight w:val="397"/>
          <w:tblHeader/>
          <w:jc w:val="center"/>
        </w:trPr>
        <w:tc>
          <w:tcPr>
            <w:tcW w:w="6015" w:type="dxa"/>
            <w:gridSpan w:val="2"/>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w:t>
            </w:r>
            <w:r w:rsidRPr="006F11D7">
              <w:rPr>
                <w:rFonts w:ascii="Times New Roman" w:eastAsia="方正小标宋_GBK" w:hAnsi="Times New Roman"/>
                <w:sz w:val="24"/>
              </w:rPr>
              <w:t>秦皇岛市归国华侨联合会</w:t>
            </w:r>
          </w:p>
        </w:tc>
        <w:tc>
          <w:tcPr>
            <w:tcW w:w="2874" w:type="dxa"/>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rHeight w:val="397"/>
          <w:tblHeader/>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w:t>
            </w:r>
            <w:r w:rsidRPr="006F11D7">
              <w:rPr>
                <w:rFonts w:ascii="Times New Roman" w:eastAsia="方正书宋_GBK" w:hAnsi="Times New Roman"/>
                <w:b/>
              </w:rPr>
              <w:t xml:space="preserve">  </w:t>
            </w:r>
            <w:r w:rsidRPr="006F11D7">
              <w:rPr>
                <w:rFonts w:ascii="Times New Roman" w:eastAsia="方正书宋_GBK" w:hAnsi="Times New Roman"/>
                <w:b/>
              </w:rPr>
              <w:t>目代</w:t>
            </w:r>
            <w:r w:rsidRPr="006F11D7">
              <w:rPr>
                <w:rFonts w:ascii="Times New Roman" w:eastAsia="方正书宋_GBK" w:hAnsi="Times New Roman"/>
                <w:b/>
              </w:rPr>
              <w:t xml:space="preserve">  </w:t>
            </w:r>
            <w:r w:rsidRPr="006F11D7">
              <w:rPr>
                <w:rFonts w:ascii="Times New Roman" w:eastAsia="方正书宋_GBK" w:hAnsi="Times New Roman"/>
                <w:b/>
              </w:rPr>
              <w:t>码</w:t>
            </w:r>
          </w:p>
        </w:tc>
        <w:tc>
          <w:tcPr>
            <w:tcW w:w="511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预算收支项目</w:t>
            </w:r>
          </w:p>
        </w:tc>
        <w:tc>
          <w:tcPr>
            <w:tcW w:w="287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预算金额</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511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1</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一般公共预算拨款</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其中：限额补助</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非限额补助</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行政事业性收费</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专项收入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国有资产有偿使用收入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政府住房基金收入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中央财政提前通知转移支付</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其他</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基金预算拨款</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国有资本经营预算拨款</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4</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财政专户核拨</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5</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其他来源收入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其中：事业收入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事业单位上级补助收入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附属单位上缴收入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经营收入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其他收入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511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1</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基本支出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122.94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其中：人员经费</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101.24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日常公用经费</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21.70</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项目支出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其中：本级支出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对下补助</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其他支出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spacing w:line="300" w:lineRule="exact"/>
        <w:jc w:val="left"/>
        <w:outlineLvl w:val="0"/>
        <w:rPr>
          <w:rFonts w:ascii="Times New Roman" w:hAnsi="Times New Roman"/>
        </w:rPr>
        <w:sectPr w:rsidR="00214CF2" w:rsidRPr="006F11D7" w:rsidSect="00214CF2">
          <w:footerReference w:type="default" r:id="rId5"/>
          <w:pgSz w:w="11907" w:h="16839" w:code="9"/>
          <w:pgMar w:top="1701" w:right="1418" w:bottom="1588" w:left="1418" w:header="851" w:footer="1134" w:gutter="0"/>
          <w:pgNumType w:start="1"/>
          <w:cols w:space="425"/>
          <w:docGrid w:type="lines" w:linePitch="312"/>
        </w:sectPr>
      </w:pPr>
    </w:p>
    <w:p w:rsidR="00214CF2" w:rsidRPr="006F11D7" w:rsidRDefault="00214CF2" w:rsidP="00214CF2">
      <w:pPr>
        <w:jc w:val="center"/>
        <w:outlineLvl w:val="0"/>
        <w:rPr>
          <w:rFonts w:ascii="Times New Roman" w:eastAsia="方正小标宋_GBK" w:hAnsi="Times New Roman"/>
          <w:sz w:val="32"/>
        </w:rPr>
      </w:pPr>
      <w:bookmarkStart w:id="82" w:name="_Toc478375989"/>
      <w:bookmarkStart w:id="83" w:name="_Toc476128475"/>
      <w:bookmarkStart w:id="84" w:name="_Toc476128652"/>
      <w:bookmarkStart w:id="85" w:name="_Toc476128790"/>
      <w:bookmarkStart w:id="86" w:name="_Toc479935034"/>
      <w:bookmarkStart w:id="87" w:name="_Toc479935347"/>
      <w:bookmarkStart w:id="88" w:name="_Toc479935718"/>
      <w:bookmarkStart w:id="89" w:name="_Toc479935927"/>
      <w:bookmarkStart w:id="90" w:name="_Toc479936232"/>
      <w:bookmarkStart w:id="91" w:name="_Toc479936461"/>
      <w:bookmarkStart w:id="92" w:name="_Toc479936783"/>
      <w:bookmarkStart w:id="93" w:name="_Toc479938601"/>
      <w:bookmarkStart w:id="94" w:name="_Toc479938763"/>
      <w:bookmarkStart w:id="95" w:name="_Toc479938914"/>
      <w:bookmarkStart w:id="96" w:name="_Toc479939412"/>
      <w:bookmarkStart w:id="97" w:name="_Toc479939621"/>
      <w:bookmarkStart w:id="98" w:name="_Toc479940145"/>
      <w:bookmarkStart w:id="99" w:name="_Toc479940538"/>
      <w:bookmarkStart w:id="100" w:name="_Toc479940693"/>
      <w:bookmarkStart w:id="101" w:name="_Toc479940848"/>
      <w:bookmarkStart w:id="102" w:name="_Toc479941004"/>
      <w:bookmarkStart w:id="103" w:name="_Toc479941161"/>
      <w:bookmarkStart w:id="104" w:name="_Toc479941319"/>
      <w:bookmarkStart w:id="105" w:name="_Toc479941478"/>
      <w:bookmarkStart w:id="106" w:name="_Toc479941798"/>
      <w:bookmarkStart w:id="107" w:name="_Toc479941959"/>
      <w:bookmarkStart w:id="108" w:name="_Toc479942122"/>
      <w:bookmarkStart w:id="109" w:name="_Toc479942285"/>
      <w:bookmarkStart w:id="110" w:name="_Toc479942448"/>
      <w:bookmarkStart w:id="111" w:name="_Toc479942612"/>
      <w:bookmarkStart w:id="112" w:name="_Toc480181950"/>
      <w:bookmarkStart w:id="113" w:name="_Toc480183156"/>
      <w:bookmarkStart w:id="114" w:name="_Toc480183321"/>
      <w:bookmarkStart w:id="115" w:name="_Toc480183486"/>
      <w:bookmarkStart w:id="116" w:name="_Toc480183651"/>
      <w:bookmarkStart w:id="117" w:name="_Toc480183816"/>
      <w:bookmarkStart w:id="118" w:name="_Toc480183981"/>
      <w:bookmarkStart w:id="119" w:name="_Toc480184929"/>
      <w:bookmarkStart w:id="120" w:name="_Toc480185094"/>
      <w:bookmarkStart w:id="121" w:name="_Toc480185259"/>
      <w:bookmarkStart w:id="122" w:name="_Toc480185424"/>
      <w:bookmarkStart w:id="123" w:name="_Toc480185589"/>
      <w:bookmarkStart w:id="124" w:name="_Toc480185754"/>
      <w:bookmarkStart w:id="125" w:name="_Toc480185919"/>
      <w:bookmarkStart w:id="126" w:name="_Toc480186084"/>
      <w:bookmarkStart w:id="127" w:name="_Toc480186249"/>
      <w:bookmarkStart w:id="128" w:name="_Toc480186414"/>
      <w:bookmarkStart w:id="129" w:name="_Toc480186579"/>
      <w:bookmarkStart w:id="130" w:name="_Toc480186744"/>
      <w:bookmarkStart w:id="131" w:name="_Toc480186909"/>
      <w:bookmarkStart w:id="132" w:name="_Toc480187074"/>
      <w:bookmarkStart w:id="133" w:name="_Toc480187239"/>
      <w:bookmarkStart w:id="134" w:name="_Toc480187404"/>
      <w:r w:rsidRPr="006F11D7">
        <w:rPr>
          <w:rFonts w:ascii="Times New Roman" w:eastAsia="方正小标宋_GBK" w:hAnsi="Times New Roman"/>
          <w:sz w:val="32"/>
        </w:rPr>
        <w:lastRenderedPageBreak/>
        <w:t>部门基本支出预算</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bl>
      <w:tblPr>
        <w:tblW w:w="468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219"/>
        <w:gridCol w:w="5666"/>
        <w:gridCol w:w="1434"/>
        <w:gridCol w:w="1434"/>
        <w:gridCol w:w="1434"/>
        <w:gridCol w:w="1434"/>
        <w:gridCol w:w="1434"/>
      </w:tblGrid>
      <w:tr w:rsidR="00214CF2" w:rsidRPr="006F11D7" w:rsidTr="00F02482">
        <w:tblPrEx>
          <w:tblCellMar>
            <w:top w:w="0" w:type="dxa"/>
            <w:bottom w:w="0" w:type="dxa"/>
          </w:tblCellMar>
        </w:tblPrEx>
        <w:trPr>
          <w:trHeight w:val="284"/>
          <w:tblHeader/>
          <w:jc w:val="center"/>
        </w:trPr>
        <w:tc>
          <w:tcPr>
            <w:tcW w:w="2450" w:type="pct"/>
            <w:gridSpan w:val="2"/>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w:t>
            </w:r>
            <w:r w:rsidRPr="006F11D7">
              <w:rPr>
                <w:rFonts w:ascii="Times New Roman" w:eastAsia="方正小标宋_GBK" w:hAnsi="Times New Roman"/>
                <w:sz w:val="24"/>
              </w:rPr>
              <w:t>秦皇岛市归国华侨联合会</w:t>
            </w:r>
          </w:p>
        </w:tc>
        <w:tc>
          <w:tcPr>
            <w:tcW w:w="2550" w:type="pct"/>
            <w:gridSpan w:val="5"/>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rHeight w:val="284"/>
          <w:tblHeader/>
          <w:jc w:val="center"/>
        </w:trPr>
        <w:tc>
          <w:tcPr>
            <w:tcW w:w="434"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经济分类科目编码</w:t>
            </w:r>
          </w:p>
        </w:tc>
        <w:tc>
          <w:tcPr>
            <w:tcW w:w="2016"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预算支出项目</w:t>
            </w:r>
          </w:p>
        </w:tc>
        <w:tc>
          <w:tcPr>
            <w:tcW w:w="2550" w:type="pct"/>
            <w:gridSpan w:val="5"/>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rHeight w:val="284"/>
          <w:tblHeader/>
          <w:jc w:val="center"/>
        </w:trPr>
        <w:tc>
          <w:tcPr>
            <w:tcW w:w="434"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2016"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51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w:t>
            </w:r>
            <w:r w:rsidRPr="006F11D7">
              <w:rPr>
                <w:rFonts w:ascii="Times New Roman" w:eastAsia="方正书宋_GBK" w:hAnsi="Times New Roman"/>
                <w:b/>
              </w:rPr>
              <w:t xml:space="preserve">  </w:t>
            </w:r>
            <w:r w:rsidRPr="006F11D7">
              <w:rPr>
                <w:rFonts w:ascii="Times New Roman" w:eastAsia="方正书宋_GBK" w:hAnsi="Times New Roman"/>
                <w:b/>
              </w:rPr>
              <w:t>计</w:t>
            </w:r>
          </w:p>
        </w:tc>
        <w:tc>
          <w:tcPr>
            <w:tcW w:w="51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w:t>
            </w:r>
            <w:r w:rsidRPr="006F11D7">
              <w:rPr>
                <w:rFonts w:ascii="Times New Roman" w:eastAsia="方正书宋_GBK" w:hAnsi="Times New Roman"/>
                <w:b/>
              </w:rPr>
              <w:t xml:space="preserve">  </w:t>
            </w:r>
            <w:r w:rsidRPr="006F11D7">
              <w:rPr>
                <w:rFonts w:ascii="Times New Roman" w:eastAsia="方正书宋_GBK" w:hAnsi="Times New Roman"/>
                <w:b/>
              </w:rPr>
              <w:t>预算拨款</w:t>
            </w:r>
          </w:p>
        </w:tc>
        <w:tc>
          <w:tcPr>
            <w:tcW w:w="51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w:t>
            </w:r>
            <w:r w:rsidRPr="006F11D7">
              <w:rPr>
                <w:rFonts w:ascii="Times New Roman" w:eastAsia="方正书宋_GBK" w:hAnsi="Times New Roman"/>
                <w:b/>
              </w:rPr>
              <w:t xml:space="preserve">  </w:t>
            </w:r>
            <w:r w:rsidRPr="006F11D7">
              <w:rPr>
                <w:rFonts w:ascii="Times New Roman" w:eastAsia="方正书宋_GBK" w:hAnsi="Times New Roman"/>
                <w:b/>
              </w:rPr>
              <w:t>拨款</w:t>
            </w:r>
          </w:p>
        </w:tc>
        <w:tc>
          <w:tcPr>
            <w:tcW w:w="51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w:t>
            </w:r>
            <w:r w:rsidRPr="006F11D7">
              <w:rPr>
                <w:rFonts w:ascii="Times New Roman" w:eastAsia="方正书宋_GBK" w:hAnsi="Times New Roman"/>
                <w:b/>
              </w:rPr>
              <w:t xml:space="preserve">  </w:t>
            </w:r>
            <w:r w:rsidRPr="006F11D7">
              <w:rPr>
                <w:rFonts w:ascii="Times New Roman" w:eastAsia="方正书宋_GBK" w:hAnsi="Times New Roman"/>
                <w:b/>
              </w:rPr>
              <w:t>核拨</w:t>
            </w:r>
          </w:p>
        </w:tc>
        <w:tc>
          <w:tcPr>
            <w:tcW w:w="51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w:t>
            </w:r>
            <w:r w:rsidRPr="006F11D7">
              <w:rPr>
                <w:rFonts w:ascii="Times New Roman" w:eastAsia="方正书宋_GBK" w:hAnsi="Times New Roman"/>
                <w:b/>
              </w:rPr>
              <w:t xml:space="preserve">  </w:t>
            </w:r>
            <w:r w:rsidRPr="006F11D7">
              <w:rPr>
                <w:rFonts w:ascii="Times New Roman" w:eastAsia="方正书宋_GBK" w:hAnsi="Times New Roman"/>
                <w:b/>
              </w:rPr>
              <w:t>收入</w:t>
            </w: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201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基本支出总计</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122.94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122.94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人员经费合计</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101.24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101.24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一、工资福利支出</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87.73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87.73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w:t>
            </w:r>
            <w:r w:rsidRPr="006F11D7">
              <w:rPr>
                <w:rFonts w:ascii="Times New Roman" w:eastAsia="方正书宋_GBK" w:hAnsi="Times New Roman"/>
              </w:rPr>
              <w:t>、基本工资</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32.39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32.39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w:t>
            </w:r>
            <w:r w:rsidRPr="006F11D7">
              <w:rPr>
                <w:rFonts w:ascii="Times New Roman" w:eastAsia="方正书宋_GBK" w:hAnsi="Times New Roman"/>
              </w:rPr>
              <w:t>、津贴补贴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29.53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29.53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）地区附加津贴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28.19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28.19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）艰苦边远地区津贴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）（特殊）岗位津贴（补贴）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）国家出台与实际天数无关的岗位津贴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）国家出台按实际天数发放的岗位津贴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）规范津贴补贴后仍继续保留的补贴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）回族补贴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）职工劳模荣誉津贴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）上述项目之外的津贴补贴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3</w:t>
            </w:r>
            <w:r w:rsidRPr="006F11D7">
              <w:rPr>
                <w:rFonts w:ascii="Times New Roman" w:eastAsia="方正书宋_GBK" w:hAnsi="Times New Roman"/>
              </w:rPr>
              <w:t>、奖金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2.70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2.70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4</w:t>
            </w:r>
            <w:r w:rsidRPr="006F11D7">
              <w:rPr>
                <w:rFonts w:ascii="Times New Roman" w:eastAsia="方正书宋_GBK" w:hAnsi="Times New Roman"/>
              </w:rPr>
              <w:t>、社会保障缴费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23.04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23.04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30108</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）基本养老保险费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）职业年金缴费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）基本医疗保险费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10.11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10.11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）大病医疗保险费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）公务员医疗补助</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6</w:t>
            </w:r>
            <w:r w:rsidRPr="006F11D7">
              <w:rPr>
                <w:rFonts w:ascii="Times New Roman" w:eastAsia="方正书宋_GBK" w:hAnsi="Times New Roman"/>
              </w:rPr>
              <w:t>）事业单位补充医疗保险费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7</w:t>
            </w:r>
            <w:r w:rsidRPr="006F11D7">
              <w:rPr>
                <w:rFonts w:ascii="Times New Roman" w:eastAsia="方正书宋_GBK" w:hAnsi="Times New Roman"/>
              </w:rPr>
              <w:t>）事业单位失业保险费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lastRenderedPageBreak/>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8</w:t>
            </w:r>
            <w:r w:rsidRPr="006F11D7">
              <w:rPr>
                <w:rFonts w:ascii="Times New Roman" w:eastAsia="方正书宋_GBK" w:hAnsi="Times New Roman"/>
              </w:rPr>
              <w:t>）工伤保险费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9</w:t>
            </w:r>
            <w:r w:rsidRPr="006F11D7">
              <w:rPr>
                <w:rFonts w:ascii="Times New Roman" w:eastAsia="方正书宋_GBK" w:hAnsi="Times New Roman"/>
              </w:rPr>
              <w:t>）其他社保缴费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30106</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5</w:t>
            </w:r>
            <w:r w:rsidRPr="006F11D7">
              <w:rPr>
                <w:rFonts w:ascii="Times New Roman" w:eastAsia="方正书宋_GBK" w:hAnsi="Times New Roman"/>
              </w:rPr>
              <w:t>、伙食补助费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6</w:t>
            </w:r>
            <w:r w:rsidRPr="006F11D7">
              <w:rPr>
                <w:rFonts w:ascii="Times New Roman" w:eastAsia="方正书宋_GBK" w:hAnsi="Times New Roman"/>
              </w:rPr>
              <w:t>、绩效工资</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30107</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）基础绩效工资</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30107</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）奖励绩效工资</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30107</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）应纳入绩效工资的津贴补贴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7</w:t>
            </w:r>
            <w:r w:rsidRPr="006F11D7">
              <w:rPr>
                <w:rFonts w:ascii="Times New Roman" w:eastAsia="方正书宋_GBK" w:hAnsi="Times New Roman"/>
              </w:rPr>
              <w:t>、其他工资福利支出</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）长期聘用人员和长期临时工工资</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）长期聘用人员和长期临时工社保缴费和住房公积金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）病假两个月以上职工的工资</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）其他</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二、对个人和家庭的补助</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13.51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13.51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w:t>
            </w:r>
            <w:r w:rsidRPr="006F11D7">
              <w:rPr>
                <w:rFonts w:ascii="Times New Roman" w:eastAsia="方正书宋_GBK" w:hAnsi="Times New Roman"/>
              </w:rPr>
              <w:t>、离休费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）离休金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）离休人员补贴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）离休人员特殊补贴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）离休人员上述项目之外的补贴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）社保机构开支人员单位应负担的离休费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w:t>
            </w:r>
            <w:r w:rsidRPr="006F11D7">
              <w:rPr>
                <w:rFonts w:ascii="Times New Roman" w:eastAsia="方正书宋_GBK" w:hAnsi="Times New Roman"/>
              </w:rPr>
              <w:t>、退休费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）退休金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）退休人员补贴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）退休人员特殊补贴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）退休人员上述项目之外的补贴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）社保机构开支人员单位应负担的退休费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3</w:t>
            </w:r>
            <w:r w:rsidRPr="006F11D7">
              <w:rPr>
                <w:rFonts w:ascii="Times New Roman" w:eastAsia="方正书宋_GBK" w:hAnsi="Times New Roman"/>
              </w:rPr>
              <w:t>、退职（役）费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）退职生活费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）退职人员补贴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）退职人员特殊补贴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）退职人员上述项目之外的补贴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）社保机构开支人员单位应负担的退职生活费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4</w:t>
            </w:r>
            <w:r w:rsidRPr="006F11D7">
              <w:rPr>
                <w:rFonts w:ascii="Times New Roman" w:eastAsia="方正书宋_GBK" w:hAnsi="Times New Roman"/>
              </w:rPr>
              <w:t>、抚恤金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30305</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5</w:t>
            </w:r>
            <w:r w:rsidRPr="006F11D7">
              <w:rPr>
                <w:rFonts w:ascii="Times New Roman" w:eastAsia="方正书宋_GBK" w:hAnsi="Times New Roman"/>
              </w:rPr>
              <w:t>、生活补助</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30307</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6</w:t>
            </w:r>
            <w:r w:rsidRPr="006F11D7">
              <w:rPr>
                <w:rFonts w:ascii="Times New Roman" w:eastAsia="方正书宋_GBK" w:hAnsi="Times New Roman"/>
              </w:rPr>
              <w:t>、医疗费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30308</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7</w:t>
            </w:r>
            <w:r w:rsidRPr="006F11D7">
              <w:rPr>
                <w:rFonts w:ascii="Times New Roman" w:eastAsia="方正书宋_GBK" w:hAnsi="Times New Roman"/>
              </w:rPr>
              <w:t>、助学金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8</w:t>
            </w:r>
            <w:r w:rsidRPr="006F11D7">
              <w:rPr>
                <w:rFonts w:ascii="Times New Roman" w:eastAsia="方正书宋_GBK" w:hAnsi="Times New Roman"/>
              </w:rPr>
              <w:t>、奖励金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独生子女父母奖励</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其他奖励金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9</w:t>
            </w:r>
            <w:r w:rsidRPr="006F11D7">
              <w:rPr>
                <w:rFonts w:ascii="Times New Roman" w:eastAsia="方正书宋_GBK" w:hAnsi="Times New Roman"/>
              </w:rPr>
              <w:t>、住房公积金</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7.76</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7.76</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10</w:t>
            </w:r>
            <w:r w:rsidRPr="006F11D7">
              <w:rPr>
                <w:rFonts w:ascii="Times New Roman" w:eastAsia="方正书宋_GBK" w:hAnsi="Times New Roman"/>
              </w:rPr>
              <w:t>、待规范津贴补贴人员提租补贴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）在职人员提租补贴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）离休人员提租补贴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）退休人员提租补贴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）退职（役）人员提租补贴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11</w:t>
            </w:r>
            <w:r w:rsidRPr="006F11D7">
              <w:rPr>
                <w:rFonts w:ascii="Times New Roman" w:eastAsia="方正书宋_GBK" w:hAnsi="Times New Roman"/>
              </w:rPr>
              <w:t>、购房补贴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12</w:t>
            </w:r>
            <w:r w:rsidRPr="006F11D7">
              <w:rPr>
                <w:rFonts w:ascii="Times New Roman" w:eastAsia="方正书宋_GBK" w:hAnsi="Times New Roman"/>
              </w:rPr>
              <w:t>、其他对个人和家庭的补助支出</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）住宅取暖费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）在职住宅取暖费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）离休住宅取暖费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3</w:t>
            </w:r>
            <w:r w:rsidRPr="006F11D7">
              <w:rPr>
                <w:rFonts w:ascii="Times New Roman" w:eastAsia="方正书宋_GBK" w:hAnsi="Times New Roman"/>
              </w:rPr>
              <w:t>）退休住宅取暖费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lastRenderedPageBreak/>
              <w:t>30314</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4</w:t>
            </w:r>
            <w:r w:rsidRPr="006F11D7">
              <w:rPr>
                <w:rFonts w:ascii="Times New Roman" w:eastAsia="方正书宋_GBK" w:hAnsi="Times New Roman"/>
              </w:rPr>
              <w:t>）退职住宅取暖费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）其他</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日常公用经费合计</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21.70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21.70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w:t>
            </w:r>
            <w:r w:rsidRPr="006F11D7">
              <w:rPr>
                <w:rFonts w:ascii="Times New Roman" w:eastAsia="方正书宋_GBK" w:hAnsi="Times New Roman"/>
              </w:rPr>
              <w:t>、办公费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0.84</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30205</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w:t>
            </w:r>
            <w:r w:rsidRPr="006F11D7">
              <w:rPr>
                <w:rFonts w:ascii="Times New Roman" w:eastAsia="方正书宋_GBK" w:hAnsi="Times New Roman"/>
              </w:rPr>
              <w:t>、水费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30206</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3</w:t>
            </w:r>
            <w:r w:rsidRPr="006F11D7">
              <w:rPr>
                <w:rFonts w:ascii="Times New Roman" w:eastAsia="方正书宋_GBK" w:hAnsi="Times New Roman"/>
              </w:rPr>
              <w:t>、电费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30207</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4</w:t>
            </w:r>
            <w:r w:rsidRPr="006F11D7">
              <w:rPr>
                <w:rFonts w:ascii="Times New Roman" w:eastAsia="方正书宋_GBK" w:hAnsi="Times New Roman"/>
              </w:rPr>
              <w:t>、邮电费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30208</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5</w:t>
            </w:r>
            <w:r w:rsidRPr="006F11D7">
              <w:rPr>
                <w:rFonts w:ascii="Times New Roman" w:eastAsia="方正书宋_GBK" w:hAnsi="Times New Roman"/>
              </w:rPr>
              <w:t>、办公取暖费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6</w:t>
            </w:r>
            <w:r w:rsidRPr="006F11D7">
              <w:rPr>
                <w:rFonts w:ascii="Times New Roman" w:eastAsia="方正书宋_GBK" w:hAnsi="Times New Roman"/>
              </w:rPr>
              <w:t>、物业管理费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7</w:t>
            </w:r>
            <w:r w:rsidRPr="006F11D7">
              <w:rPr>
                <w:rFonts w:ascii="Times New Roman" w:eastAsia="方正书宋_GBK" w:hAnsi="Times New Roman"/>
              </w:rPr>
              <w:t>、差旅费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8</w:t>
            </w:r>
            <w:r w:rsidRPr="006F11D7">
              <w:rPr>
                <w:rFonts w:ascii="Times New Roman" w:eastAsia="方正书宋_GBK" w:hAnsi="Times New Roman"/>
              </w:rPr>
              <w:t>、维修（护）费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30215</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9</w:t>
            </w:r>
            <w:r w:rsidRPr="006F11D7">
              <w:rPr>
                <w:rFonts w:ascii="Times New Roman" w:eastAsia="方正书宋_GBK" w:hAnsi="Times New Roman"/>
              </w:rPr>
              <w:t>、会议费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4.86</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4.86</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31002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10</w:t>
            </w:r>
            <w:r w:rsidRPr="006F11D7">
              <w:rPr>
                <w:rFonts w:ascii="Times New Roman" w:eastAsia="方正书宋_GBK" w:hAnsi="Times New Roman"/>
              </w:rPr>
              <w:t>、办公设备购置费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0.08</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0.08</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11</w:t>
            </w:r>
            <w:r w:rsidRPr="006F11D7">
              <w:rPr>
                <w:rFonts w:ascii="Times New Roman" w:eastAsia="方正书宋_GBK" w:hAnsi="Times New Roman"/>
              </w:rPr>
              <w:t>、因公出国（境）费用</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其中：教学科研人员因公出国（境）费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其他因公出国（境）费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12</w:t>
            </w:r>
            <w:r w:rsidRPr="006F11D7">
              <w:rPr>
                <w:rFonts w:ascii="Times New Roman" w:eastAsia="方正书宋_GBK" w:hAnsi="Times New Roman"/>
              </w:rPr>
              <w:t>、公务用车运行维护费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）燃料费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2.57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2.57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）维修费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1.00</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3</w:t>
            </w:r>
            <w:r w:rsidRPr="006F11D7">
              <w:rPr>
                <w:rFonts w:ascii="Times New Roman" w:eastAsia="方正书宋_GBK" w:hAnsi="Times New Roman"/>
              </w:rPr>
              <w:t>）保险费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4</w:t>
            </w:r>
            <w:r w:rsidRPr="006F11D7">
              <w:rPr>
                <w:rFonts w:ascii="Times New Roman" w:eastAsia="方正书宋_GBK" w:hAnsi="Times New Roman"/>
              </w:rPr>
              <w:t>）其他交通费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13</w:t>
            </w:r>
            <w:r w:rsidRPr="006F11D7">
              <w:rPr>
                <w:rFonts w:ascii="Times New Roman" w:eastAsia="方正书宋_GBK" w:hAnsi="Times New Roman"/>
              </w:rPr>
              <w:t>、公务交通补贴</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6.47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6.47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14</w:t>
            </w:r>
            <w:r w:rsidRPr="006F11D7">
              <w:rPr>
                <w:rFonts w:ascii="Times New Roman" w:eastAsia="方正书宋_GBK" w:hAnsi="Times New Roman"/>
              </w:rPr>
              <w:t>、离退休干部经费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0.12</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0.12</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）离休干部公用经费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）离休干部特需费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lastRenderedPageBreak/>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3</w:t>
            </w:r>
            <w:r w:rsidRPr="006F11D7">
              <w:rPr>
                <w:rFonts w:ascii="Times New Roman" w:eastAsia="方正书宋_GBK" w:hAnsi="Times New Roman"/>
              </w:rPr>
              <w:t>）离休人员福利费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4</w:t>
            </w:r>
            <w:r w:rsidRPr="006F11D7">
              <w:rPr>
                <w:rFonts w:ascii="Times New Roman" w:eastAsia="方正书宋_GBK" w:hAnsi="Times New Roman"/>
              </w:rPr>
              <w:t>）退休干部公用经费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5</w:t>
            </w:r>
            <w:r w:rsidRPr="006F11D7">
              <w:rPr>
                <w:rFonts w:ascii="Times New Roman" w:eastAsia="方正书宋_GBK" w:hAnsi="Times New Roman"/>
              </w:rPr>
              <w:t>）退休干部特需费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0.02</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0.02</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6</w:t>
            </w:r>
            <w:r w:rsidRPr="006F11D7">
              <w:rPr>
                <w:rFonts w:ascii="Times New Roman" w:eastAsia="方正书宋_GBK" w:hAnsi="Times New Roman"/>
              </w:rPr>
              <w:t>）退休人员福利费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7</w:t>
            </w:r>
            <w:r w:rsidRPr="006F11D7">
              <w:rPr>
                <w:rFonts w:ascii="Times New Roman" w:eastAsia="方正书宋_GBK" w:hAnsi="Times New Roman"/>
              </w:rPr>
              <w:t>）退职人员福利费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30202</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15</w:t>
            </w:r>
            <w:r w:rsidRPr="006F11D7">
              <w:rPr>
                <w:rFonts w:ascii="Times New Roman" w:eastAsia="方正书宋_GBK" w:hAnsi="Times New Roman"/>
              </w:rPr>
              <w:t>、印刷费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30226</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16</w:t>
            </w:r>
            <w:r w:rsidRPr="006F11D7">
              <w:rPr>
                <w:rFonts w:ascii="Times New Roman" w:eastAsia="方正书宋_GBK" w:hAnsi="Times New Roman"/>
              </w:rPr>
              <w:t>、劳务费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30216</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17</w:t>
            </w:r>
            <w:r w:rsidRPr="006F11D7">
              <w:rPr>
                <w:rFonts w:ascii="Times New Roman" w:eastAsia="方正书宋_GBK" w:hAnsi="Times New Roman"/>
              </w:rPr>
              <w:t>、培训费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0.97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0.97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30217</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18</w:t>
            </w:r>
            <w:r w:rsidRPr="006F11D7">
              <w:rPr>
                <w:rFonts w:ascii="Times New Roman" w:eastAsia="方正书宋_GBK" w:hAnsi="Times New Roman"/>
              </w:rPr>
              <w:t>、公务接待费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0.23</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30228</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19</w:t>
            </w:r>
            <w:r w:rsidRPr="006F11D7">
              <w:rPr>
                <w:rFonts w:ascii="Times New Roman" w:eastAsia="方正书宋_GBK" w:hAnsi="Times New Roman"/>
              </w:rPr>
              <w:t>、工会经费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30229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20</w:t>
            </w:r>
            <w:r w:rsidRPr="006F11D7">
              <w:rPr>
                <w:rFonts w:ascii="Times New Roman" w:eastAsia="方正书宋_GBK" w:hAnsi="Times New Roman"/>
              </w:rPr>
              <w:t>、福利费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0.85</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21</w:t>
            </w:r>
            <w:r w:rsidRPr="006F11D7">
              <w:rPr>
                <w:rFonts w:ascii="Times New Roman" w:eastAsia="方正书宋_GBK" w:hAnsi="Times New Roman"/>
              </w:rPr>
              <w:t>、党组织活动经费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22</w:t>
            </w:r>
            <w:r w:rsidRPr="006F11D7">
              <w:rPr>
                <w:rFonts w:ascii="Times New Roman" w:eastAsia="方正书宋_GBK" w:hAnsi="Times New Roman"/>
              </w:rPr>
              <w:t>、不可预见费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30213</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23</w:t>
            </w:r>
            <w:r w:rsidRPr="006F11D7">
              <w:rPr>
                <w:rFonts w:ascii="Times New Roman" w:eastAsia="方正书宋_GBK" w:hAnsi="Times New Roman"/>
              </w:rPr>
              <w:t>、网络运行维护费</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84"/>
          <w:jc w:val="center"/>
        </w:trPr>
        <w:tc>
          <w:tcPr>
            <w:tcW w:w="43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201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24</w:t>
            </w:r>
            <w:r w:rsidRPr="006F11D7">
              <w:rPr>
                <w:rFonts w:ascii="Times New Roman" w:eastAsia="方正书宋_GBK" w:hAnsi="Times New Roman"/>
              </w:rPr>
              <w:t>、其他</w:t>
            </w: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51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jc w:val="center"/>
        <w:outlineLvl w:val="0"/>
        <w:rPr>
          <w:rFonts w:ascii="Times New Roman" w:eastAsia="方正小标宋_GBK" w:hAnsi="Times New Roman"/>
          <w:sz w:val="32"/>
        </w:rPr>
      </w:pPr>
      <w:bookmarkStart w:id="135" w:name="_Toc478375990"/>
    </w:p>
    <w:p w:rsidR="00214CF2" w:rsidRPr="006F11D7" w:rsidRDefault="00214CF2" w:rsidP="00214CF2">
      <w:pPr>
        <w:jc w:val="center"/>
        <w:outlineLvl w:val="0"/>
        <w:rPr>
          <w:rFonts w:ascii="Times New Roman" w:eastAsia="方正小标宋_GBK" w:hAnsi="Times New Roman"/>
          <w:sz w:val="32"/>
        </w:rPr>
      </w:pPr>
      <w:r w:rsidRPr="006F11D7">
        <w:rPr>
          <w:rFonts w:ascii="Times New Roman" w:eastAsia="方正小标宋_GBK" w:hAnsi="Times New Roman"/>
          <w:sz w:val="32"/>
        </w:rPr>
        <w:br w:type="page"/>
      </w:r>
      <w:bookmarkStart w:id="136" w:name="_Toc476128476"/>
      <w:bookmarkStart w:id="137" w:name="_Toc476128653"/>
      <w:bookmarkStart w:id="138" w:name="_Toc476128791"/>
      <w:bookmarkStart w:id="139" w:name="_Toc479935035"/>
      <w:bookmarkStart w:id="140" w:name="_Toc479935348"/>
      <w:bookmarkStart w:id="141" w:name="_Toc479935719"/>
      <w:bookmarkStart w:id="142" w:name="_Toc479935928"/>
      <w:bookmarkStart w:id="143" w:name="_Toc479936233"/>
      <w:bookmarkStart w:id="144" w:name="_Toc479936462"/>
      <w:bookmarkStart w:id="145" w:name="_Toc479936784"/>
      <w:bookmarkStart w:id="146" w:name="_Toc479938602"/>
      <w:bookmarkStart w:id="147" w:name="_Toc479938764"/>
      <w:bookmarkStart w:id="148" w:name="_Toc479938915"/>
      <w:bookmarkStart w:id="149" w:name="_Toc479939413"/>
      <w:bookmarkStart w:id="150" w:name="_Toc479939622"/>
      <w:bookmarkStart w:id="151" w:name="_Toc479940146"/>
      <w:bookmarkStart w:id="152" w:name="_Toc479940539"/>
      <w:bookmarkStart w:id="153" w:name="_Toc479940694"/>
      <w:bookmarkStart w:id="154" w:name="_Toc479940849"/>
      <w:bookmarkStart w:id="155" w:name="_Toc479941005"/>
      <w:bookmarkStart w:id="156" w:name="_Toc479941162"/>
      <w:bookmarkStart w:id="157" w:name="_Toc479941320"/>
      <w:bookmarkStart w:id="158" w:name="_Toc479941479"/>
      <w:bookmarkStart w:id="159" w:name="_Toc479941799"/>
      <w:bookmarkStart w:id="160" w:name="_Toc479941960"/>
      <w:bookmarkStart w:id="161" w:name="_Toc479942123"/>
      <w:bookmarkStart w:id="162" w:name="_Toc479942286"/>
      <w:bookmarkStart w:id="163" w:name="_Toc479942449"/>
      <w:bookmarkStart w:id="164" w:name="_Toc479942613"/>
      <w:bookmarkStart w:id="165" w:name="_Toc480181951"/>
      <w:bookmarkStart w:id="166" w:name="_Toc480183157"/>
      <w:bookmarkStart w:id="167" w:name="_Toc480183322"/>
      <w:bookmarkStart w:id="168" w:name="_Toc480183487"/>
      <w:bookmarkStart w:id="169" w:name="_Toc480183652"/>
      <w:bookmarkStart w:id="170" w:name="_Toc480183817"/>
      <w:bookmarkStart w:id="171" w:name="_Toc480183982"/>
      <w:bookmarkStart w:id="172" w:name="_Toc480184930"/>
      <w:bookmarkStart w:id="173" w:name="_Toc480185095"/>
      <w:bookmarkStart w:id="174" w:name="_Toc480185260"/>
      <w:bookmarkStart w:id="175" w:name="_Toc480185425"/>
      <w:bookmarkStart w:id="176" w:name="_Toc480185590"/>
      <w:bookmarkStart w:id="177" w:name="_Toc480185755"/>
      <w:bookmarkStart w:id="178" w:name="_Toc480185920"/>
      <w:bookmarkStart w:id="179" w:name="_Toc480186085"/>
      <w:bookmarkStart w:id="180" w:name="_Toc480186250"/>
      <w:bookmarkStart w:id="181" w:name="_Toc480186415"/>
      <w:bookmarkStart w:id="182" w:name="_Toc480186580"/>
      <w:bookmarkStart w:id="183" w:name="_Toc480186745"/>
      <w:bookmarkStart w:id="184" w:name="_Toc480186910"/>
      <w:bookmarkStart w:id="185" w:name="_Toc480187075"/>
      <w:bookmarkStart w:id="186" w:name="_Toc480187240"/>
      <w:bookmarkStart w:id="187" w:name="_Toc480187405"/>
      <w:r w:rsidRPr="006F11D7">
        <w:rPr>
          <w:rFonts w:ascii="Times New Roman" w:eastAsia="方正小标宋_GBK" w:hAnsi="Times New Roman"/>
          <w:sz w:val="32"/>
        </w:rPr>
        <w:lastRenderedPageBreak/>
        <w:t>部门项目支出预算</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tbl>
      <w:tblPr>
        <w:tblW w:w="482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140"/>
        <w:gridCol w:w="1599"/>
        <w:gridCol w:w="1008"/>
        <w:gridCol w:w="1202"/>
        <w:gridCol w:w="1133"/>
        <w:gridCol w:w="701"/>
        <w:gridCol w:w="1028"/>
        <w:gridCol w:w="1139"/>
        <w:gridCol w:w="1139"/>
        <w:gridCol w:w="1136"/>
        <w:gridCol w:w="1136"/>
        <w:gridCol w:w="1124"/>
      </w:tblGrid>
      <w:tr w:rsidR="00214CF2" w:rsidRPr="006F11D7" w:rsidTr="00F02482">
        <w:tblPrEx>
          <w:tblCellMar>
            <w:top w:w="0" w:type="dxa"/>
            <w:bottom w:w="0" w:type="dxa"/>
          </w:tblCellMar>
        </w:tblPrEx>
        <w:trPr>
          <w:tblHeader/>
          <w:jc w:val="center"/>
        </w:trPr>
        <w:tc>
          <w:tcPr>
            <w:tcW w:w="2686" w:type="pct"/>
            <w:gridSpan w:val="6"/>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w:t>
            </w:r>
            <w:r w:rsidRPr="006F11D7">
              <w:rPr>
                <w:rFonts w:ascii="Times New Roman" w:eastAsia="方正小标宋_GBK" w:hAnsi="Times New Roman"/>
                <w:sz w:val="24"/>
              </w:rPr>
              <w:t>秦皇岛市归国华侨联合会</w:t>
            </w:r>
          </w:p>
        </w:tc>
        <w:tc>
          <w:tcPr>
            <w:tcW w:w="2314" w:type="pct"/>
            <w:gridSpan w:val="6"/>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blHeader/>
          <w:jc w:val="center"/>
        </w:trPr>
        <w:tc>
          <w:tcPr>
            <w:tcW w:w="739"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项目名称</w:t>
            </w:r>
          </w:p>
        </w:tc>
        <w:tc>
          <w:tcPr>
            <w:tcW w:w="552"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项目承担单位</w:t>
            </w:r>
          </w:p>
        </w:tc>
        <w:tc>
          <w:tcPr>
            <w:tcW w:w="348"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功能分类科目编码</w:t>
            </w:r>
          </w:p>
        </w:tc>
        <w:tc>
          <w:tcPr>
            <w:tcW w:w="806" w:type="pct"/>
            <w:gridSpan w:val="2"/>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项目类型</w:t>
            </w:r>
          </w:p>
        </w:tc>
        <w:tc>
          <w:tcPr>
            <w:tcW w:w="242"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项目级次</w:t>
            </w:r>
          </w:p>
        </w:tc>
        <w:tc>
          <w:tcPr>
            <w:tcW w:w="2314" w:type="pct"/>
            <w:gridSpan w:val="6"/>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blHeader/>
          <w:jc w:val="center"/>
        </w:trPr>
        <w:tc>
          <w:tcPr>
            <w:tcW w:w="739"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552"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348"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415"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大类</w:t>
            </w:r>
          </w:p>
        </w:tc>
        <w:tc>
          <w:tcPr>
            <w:tcW w:w="391"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小类</w:t>
            </w:r>
          </w:p>
        </w:tc>
        <w:tc>
          <w:tcPr>
            <w:tcW w:w="242"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355"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w:t>
            </w:r>
            <w:r w:rsidRPr="006F11D7">
              <w:rPr>
                <w:rFonts w:ascii="Times New Roman" w:eastAsia="方正书宋_GBK" w:hAnsi="Times New Roman"/>
                <w:b/>
              </w:rPr>
              <w:t xml:space="preserve"> </w:t>
            </w:r>
            <w:r w:rsidRPr="006F11D7">
              <w:rPr>
                <w:rFonts w:ascii="Times New Roman" w:eastAsia="方正书宋_GBK" w:hAnsi="Times New Roman"/>
                <w:b/>
              </w:rPr>
              <w:t>计</w:t>
            </w:r>
          </w:p>
        </w:tc>
        <w:tc>
          <w:tcPr>
            <w:tcW w:w="393"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一般公共预算拨款</w:t>
            </w:r>
          </w:p>
        </w:tc>
        <w:tc>
          <w:tcPr>
            <w:tcW w:w="393"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w:t>
            </w:r>
            <w:r w:rsidRPr="006F11D7">
              <w:rPr>
                <w:rFonts w:ascii="Times New Roman" w:eastAsia="方正书宋_GBK" w:hAnsi="Times New Roman"/>
                <w:b/>
              </w:rPr>
              <w:t xml:space="preserve"> </w:t>
            </w:r>
            <w:r w:rsidRPr="006F11D7">
              <w:rPr>
                <w:rFonts w:ascii="Times New Roman" w:eastAsia="方正书宋_GBK" w:hAnsi="Times New Roman"/>
                <w:b/>
              </w:rPr>
              <w:t>拨款</w:t>
            </w:r>
          </w:p>
        </w:tc>
        <w:tc>
          <w:tcPr>
            <w:tcW w:w="392"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国有资本经营预算拨款</w:t>
            </w:r>
          </w:p>
        </w:tc>
        <w:tc>
          <w:tcPr>
            <w:tcW w:w="392"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w:t>
            </w:r>
            <w:r w:rsidRPr="006F11D7">
              <w:rPr>
                <w:rFonts w:ascii="Times New Roman" w:eastAsia="方正书宋_GBK" w:hAnsi="Times New Roman"/>
                <w:b/>
              </w:rPr>
              <w:t xml:space="preserve"> </w:t>
            </w:r>
            <w:r w:rsidRPr="006F11D7">
              <w:rPr>
                <w:rFonts w:ascii="Times New Roman" w:eastAsia="方正书宋_GBK" w:hAnsi="Times New Roman"/>
                <w:b/>
              </w:rPr>
              <w:t>核拨</w:t>
            </w:r>
          </w:p>
        </w:tc>
        <w:tc>
          <w:tcPr>
            <w:tcW w:w="39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w:t>
            </w:r>
            <w:r w:rsidRPr="006F11D7">
              <w:rPr>
                <w:rFonts w:ascii="Times New Roman" w:eastAsia="方正书宋_GBK" w:hAnsi="Times New Roman"/>
                <w:b/>
              </w:rPr>
              <w:t xml:space="preserve"> </w:t>
            </w:r>
            <w:r w:rsidRPr="006F11D7">
              <w:rPr>
                <w:rFonts w:ascii="Times New Roman" w:eastAsia="方正书宋_GBK" w:hAnsi="Times New Roman"/>
                <w:b/>
              </w:rPr>
              <w:t>收入</w:t>
            </w:r>
          </w:p>
        </w:tc>
      </w:tr>
      <w:tr w:rsidR="00214CF2" w:rsidRPr="006F11D7" w:rsidTr="00F02482">
        <w:tblPrEx>
          <w:tblCellMar>
            <w:top w:w="0" w:type="dxa"/>
            <w:bottom w:w="0" w:type="dxa"/>
          </w:tblCellMar>
        </w:tblPrEx>
        <w:trPr>
          <w:jc w:val="center"/>
        </w:trPr>
        <w:tc>
          <w:tcPr>
            <w:tcW w:w="73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55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3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15"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391"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24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355"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39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jc w:val="center"/>
        </w:trPr>
        <w:tc>
          <w:tcPr>
            <w:tcW w:w="739"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华侨事务管理</w:t>
            </w:r>
          </w:p>
        </w:tc>
        <w:tc>
          <w:tcPr>
            <w:tcW w:w="552"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48"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415"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91"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242"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55"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jc w:val="center"/>
        </w:trPr>
        <w:tc>
          <w:tcPr>
            <w:tcW w:w="739"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综合业务管理</w:t>
            </w:r>
            <w:r w:rsidRPr="006F11D7">
              <w:rPr>
                <w:rFonts w:ascii="Times New Roman" w:eastAsia="方正书宋_GBK" w:hAnsi="Times New Roman"/>
              </w:rPr>
              <w:t xml:space="preserve">     </w:t>
            </w:r>
          </w:p>
        </w:tc>
        <w:tc>
          <w:tcPr>
            <w:tcW w:w="552"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48"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415"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91"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242"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55"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jc w:val="center"/>
        </w:trPr>
        <w:tc>
          <w:tcPr>
            <w:tcW w:w="739"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1</w:t>
            </w:r>
            <w:r w:rsidRPr="006F11D7">
              <w:rPr>
                <w:rFonts w:ascii="Times New Roman" w:eastAsia="方正书宋_GBK" w:hAnsi="Times New Roman"/>
              </w:rPr>
              <w:t>、交流活动及走访慰问经费</w:t>
            </w:r>
          </w:p>
        </w:tc>
        <w:tc>
          <w:tcPr>
            <w:tcW w:w="552"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秦皇岛市归国华侨联合会</w:t>
            </w:r>
          </w:p>
        </w:tc>
        <w:tc>
          <w:tcPr>
            <w:tcW w:w="348"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2012999</w:t>
            </w:r>
          </w:p>
        </w:tc>
        <w:tc>
          <w:tcPr>
            <w:tcW w:w="415"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专项业务</w:t>
            </w:r>
          </w:p>
        </w:tc>
        <w:tc>
          <w:tcPr>
            <w:tcW w:w="391"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专项公用</w:t>
            </w:r>
          </w:p>
        </w:tc>
        <w:tc>
          <w:tcPr>
            <w:tcW w:w="242"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p>
        </w:tc>
        <w:tc>
          <w:tcPr>
            <w:tcW w:w="355"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393"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39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jc w:val="center"/>
        <w:outlineLvl w:val="0"/>
        <w:rPr>
          <w:rFonts w:ascii="Times New Roman" w:eastAsia="方正小标宋_GBK" w:hAnsi="Times New Roman"/>
          <w:sz w:val="32"/>
        </w:rPr>
      </w:pPr>
      <w:bookmarkStart w:id="188" w:name="_Toc478375991"/>
    </w:p>
    <w:p w:rsidR="00214CF2" w:rsidRPr="006F11D7" w:rsidRDefault="00214CF2" w:rsidP="00214CF2">
      <w:pPr>
        <w:jc w:val="center"/>
        <w:outlineLvl w:val="0"/>
        <w:rPr>
          <w:rFonts w:ascii="Times New Roman" w:eastAsia="方正小标宋_GBK" w:hAnsi="Times New Roman"/>
          <w:sz w:val="32"/>
        </w:rPr>
      </w:pPr>
      <w:r w:rsidRPr="006F11D7">
        <w:rPr>
          <w:rFonts w:ascii="Times New Roman" w:eastAsia="方正小标宋_GBK" w:hAnsi="Times New Roman"/>
          <w:sz w:val="32"/>
        </w:rPr>
        <w:br w:type="page"/>
      </w:r>
      <w:bookmarkStart w:id="189" w:name="_Toc476128477"/>
      <w:bookmarkStart w:id="190" w:name="_Toc476128654"/>
      <w:bookmarkStart w:id="191" w:name="_Toc476128792"/>
      <w:bookmarkStart w:id="192" w:name="_Toc479935036"/>
      <w:bookmarkStart w:id="193" w:name="_Toc479935349"/>
      <w:bookmarkStart w:id="194" w:name="_Toc479935720"/>
      <w:bookmarkStart w:id="195" w:name="_Toc479935929"/>
      <w:bookmarkStart w:id="196" w:name="_Toc479936234"/>
      <w:bookmarkStart w:id="197" w:name="_Toc479936463"/>
      <w:bookmarkStart w:id="198" w:name="_Toc479936785"/>
      <w:bookmarkStart w:id="199" w:name="_Toc479938603"/>
      <w:bookmarkStart w:id="200" w:name="_Toc479938765"/>
      <w:bookmarkStart w:id="201" w:name="_Toc479938916"/>
      <w:bookmarkStart w:id="202" w:name="_Toc479939414"/>
      <w:bookmarkStart w:id="203" w:name="_Toc479939623"/>
      <w:bookmarkStart w:id="204" w:name="_Toc479940147"/>
      <w:bookmarkStart w:id="205" w:name="_Toc479940540"/>
      <w:bookmarkStart w:id="206" w:name="_Toc479940695"/>
      <w:bookmarkStart w:id="207" w:name="_Toc479940850"/>
      <w:bookmarkStart w:id="208" w:name="_Toc479941006"/>
      <w:bookmarkStart w:id="209" w:name="_Toc479941163"/>
      <w:bookmarkStart w:id="210" w:name="_Toc479941321"/>
      <w:bookmarkStart w:id="211" w:name="_Toc479941480"/>
      <w:bookmarkStart w:id="212" w:name="_Toc479941800"/>
      <w:bookmarkStart w:id="213" w:name="_Toc479941961"/>
      <w:bookmarkStart w:id="214" w:name="_Toc479942124"/>
      <w:bookmarkStart w:id="215" w:name="_Toc479942287"/>
      <w:bookmarkStart w:id="216" w:name="_Toc479942450"/>
      <w:bookmarkStart w:id="217" w:name="_Toc479942614"/>
      <w:bookmarkStart w:id="218" w:name="_Toc480181952"/>
      <w:bookmarkStart w:id="219" w:name="_Toc480183158"/>
      <w:bookmarkStart w:id="220" w:name="_Toc480183323"/>
      <w:bookmarkStart w:id="221" w:name="_Toc480183488"/>
      <w:bookmarkStart w:id="222" w:name="_Toc480183653"/>
      <w:bookmarkStart w:id="223" w:name="_Toc480183818"/>
      <w:bookmarkStart w:id="224" w:name="_Toc480183983"/>
      <w:bookmarkStart w:id="225" w:name="_Toc480184931"/>
      <w:bookmarkStart w:id="226" w:name="_Toc480185096"/>
      <w:bookmarkStart w:id="227" w:name="_Toc480185261"/>
      <w:bookmarkStart w:id="228" w:name="_Toc480185426"/>
      <w:bookmarkStart w:id="229" w:name="_Toc480185591"/>
      <w:bookmarkStart w:id="230" w:name="_Toc480185756"/>
      <w:bookmarkStart w:id="231" w:name="_Toc480185921"/>
      <w:bookmarkStart w:id="232" w:name="_Toc480186086"/>
      <w:bookmarkStart w:id="233" w:name="_Toc480186251"/>
      <w:bookmarkStart w:id="234" w:name="_Toc480186416"/>
      <w:bookmarkStart w:id="235" w:name="_Toc480186581"/>
      <w:bookmarkStart w:id="236" w:name="_Toc480186746"/>
      <w:bookmarkStart w:id="237" w:name="_Toc480186911"/>
      <w:bookmarkStart w:id="238" w:name="_Toc480187076"/>
      <w:bookmarkStart w:id="239" w:name="_Toc480187241"/>
      <w:bookmarkStart w:id="240" w:name="_Toc480187406"/>
      <w:r w:rsidRPr="006F11D7">
        <w:rPr>
          <w:rFonts w:ascii="Times New Roman" w:eastAsia="方正小标宋_GBK" w:hAnsi="Times New Roman"/>
          <w:sz w:val="32"/>
        </w:rPr>
        <w:lastRenderedPageBreak/>
        <w:t>部门</w:t>
      </w:r>
      <w:r w:rsidRPr="006F11D7">
        <w:rPr>
          <w:rFonts w:ascii="Times New Roman" w:eastAsia="方正小标宋_GBK" w:hAnsi="Times New Roman"/>
          <w:sz w:val="32"/>
        </w:rPr>
        <w:t>“</w:t>
      </w:r>
      <w:r w:rsidRPr="006F11D7">
        <w:rPr>
          <w:rFonts w:ascii="Times New Roman" w:eastAsia="方正小标宋_GBK" w:hAnsi="Times New Roman"/>
          <w:sz w:val="32"/>
        </w:rPr>
        <w:t>三公</w:t>
      </w:r>
      <w:r w:rsidRPr="006F11D7">
        <w:rPr>
          <w:rFonts w:ascii="Times New Roman" w:eastAsia="方正小标宋_GBK" w:hAnsi="Times New Roman"/>
          <w:sz w:val="32"/>
        </w:rPr>
        <w:t>”</w:t>
      </w:r>
      <w:r w:rsidRPr="006F11D7">
        <w:rPr>
          <w:rFonts w:ascii="Times New Roman" w:eastAsia="方正小标宋_GBK" w:hAnsi="Times New Roman"/>
          <w:sz w:val="32"/>
        </w:rPr>
        <w:t>经费预算</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tbl>
      <w:tblPr>
        <w:tblW w:w="474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352"/>
        <w:gridCol w:w="1816"/>
        <w:gridCol w:w="2266"/>
        <w:gridCol w:w="2269"/>
        <w:gridCol w:w="2266"/>
        <w:gridCol w:w="2266"/>
      </w:tblGrid>
      <w:tr w:rsidR="00214CF2" w:rsidRPr="006F11D7" w:rsidTr="00F02482">
        <w:tblPrEx>
          <w:tblCellMar>
            <w:top w:w="0" w:type="dxa"/>
            <w:bottom w:w="0" w:type="dxa"/>
          </w:tblCellMar>
        </w:tblPrEx>
        <w:trPr>
          <w:trHeight w:val="567"/>
          <w:tblHeader/>
          <w:jc w:val="center"/>
        </w:trPr>
        <w:tc>
          <w:tcPr>
            <w:tcW w:w="2611" w:type="pct"/>
            <w:gridSpan w:val="3"/>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w:t>
            </w:r>
            <w:r w:rsidRPr="006F11D7">
              <w:rPr>
                <w:rFonts w:ascii="Times New Roman" w:eastAsia="方正小标宋_GBK" w:hAnsi="Times New Roman"/>
                <w:sz w:val="24"/>
              </w:rPr>
              <w:t>秦皇岛市归国华侨联合会</w:t>
            </w:r>
          </w:p>
        </w:tc>
        <w:tc>
          <w:tcPr>
            <w:tcW w:w="2389" w:type="pct"/>
            <w:gridSpan w:val="3"/>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rHeight w:val="567"/>
          <w:tblHeader/>
          <w:jc w:val="center"/>
        </w:trPr>
        <w:tc>
          <w:tcPr>
            <w:tcW w:w="1177"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支出内容</w:t>
            </w:r>
          </w:p>
        </w:tc>
        <w:tc>
          <w:tcPr>
            <w:tcW w:w="3823" w:type="pct"/>
            <w:gridSpan w:val="5"/>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rHeight w:val="567"/>
          <w:tblHeader/>
          <w:jc w:val="center"/>
        </w:trPr>
        <w:tc>
          <w:tcPr>
            <w:tcW w:w="1177" w:type="pct"/>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63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79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一般公共预算拨款</w:t>
            </w:r>
          </w:p>
        </w:tc>
        <w:tc>
          <w:tcPr>
            <w:tcW w:w="79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基金预算拨款</w:t>
            </w:r>
          </w:p>
        </w:tc>
        <w:tc>
          <w:tcPr>
            <w:tcW w:w="79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财政专户核拨</w:t>
            </w:r>
          </w:p>
        </w:tc>
        <w:tc>
          <w:tcPr>
            <w:tcW w:w="79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其他来源收入</w:t>
            </w: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w:t>
            </w:r>
            <w:r w:rsidRPr="006F11D7">
              <w:rPr>
                <w:rFonts w:ascii="Times New Roman" w:eastAsia="方正书宋_GBK" w:hAnsi="Times New Roman"/>
                <w:b/>
              </w:rPr>
              <w:t>三公</w:t>
            </w:r>
            <w:r w:rsidRPr="006F11D7">
              <w:rPr>
                <w:rFonts w:ascii="Times New Roman" w:eastAsia="方正书宋_GBK" w:hAnsi="Times New Roman"/>
                <w:b/>
              </w:rPr>
              <w:t>”</w:t>
            </w:r>
            <w:r w:rsidRPr="006F11D7">
              <w:rPr>
                <w:rFonts w:ascii="Times New Roman" w:eastAsia="方正书宋_GBK" w:hAnsi="Times New Roman"/>
                <w:b/>
              </w:rPr>
              <w:t>经费小计</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一、因公出国（境）费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其中：教学科研人员因公出国（境）费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其他因公出国（境）费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二、公务用车购置及运维费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其中：公务用车购置费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公务用车运行维护费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三、公务接待费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1.63</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1.63</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spacing w:line="300" w:lineRule="exact"/>
        <w:jc w:val="left"/>
        <w:outlineLvl w:val="0"/>
        <w:rPr>
          <w:rFonts w:ascii="Times New Roman" w:hAnsi="Times New Roman"/>
        </w:rPr>
      </w:pPr>
    </w:p>
    <w:p w:rsidR="00214CF2" w:rsidRPr="006F11D7" w:rsidRDefault="00214CF2" w:rsidP="00214CF2">
      <w:pPr>
        <w:spacing w:line="300" w:lineRule="exact"/>
        <w:ind w:firstLineChars="150" w:firstLine="315"/>
        <w:jc w:val="left"/>
        <w:rPr>
          <w:rFonts w:ascii="Times New Roman" w:hAnsi="Times New Roman"/>
        </w:rPr>
      </w:pPr>
      <w:r w:rsidRPr="006F11D7">
        <w:rPr>
          <w:rFonts w:ascii="Times New Roman" w:hAnsi="Times New Roman"/>
        </w:rPr>
        <w:t>备注：三公经费预算安排口径为日常公用经费支出和项目支出中的三公经费</w:t>
      </w:r>
    </w:p>
    <w:p w:rsidR="00214CF2" w:rsidRPr="006F11D7" w:rsidRDefault="00214CF2" w:rsidP="00214CF2">
      <w:pPr>
        <w:jc w:val="center"/>
        <w:outlineLvl w:val="0"/>
        <w:rPr>
          <w:rFonts w:ascii="Times New Roman" w:eastAsia="方正小标宋_GBK" w:hAnsi="Times New Roman"/>
          <w:sz w:val="32"/>
        </w:rPr>
      </w:pPr>
      <w:bookmarkStart w:id="241" w:name="_Toc478375992"/>
      <w:r w:rsidRPr="006F11D7">
        <w:rPr>
          <w:rFonts w:ascii="Times New Roman" w:eastAsia="方正小标宋_GBK" w:hAnsi="Times New Roman"/>
          <w:sz w:val="32"/>
        </w:rPr>
        <w:br w:type="page"/>
      </w:r>
      <w:bookmarkStart w:id="242" w:name="_Toc476128478"/>
      <w:bookmarkStart w:id="243" w:name="_Toc476128655"/>
      <w:bookmarkStart w:id="244" w:name="_Toc476128793"/>
      <w:bookmarkStart w:id="245" w:name="_Toc479935037"/>
      <w:bookmarkStart w:id="246" w:name="_Toc479935350"/>
      <w:bookmarkStart w:id="247" w:name="_Toc479935721"/>
      <w:bookmarkStart w:id="248" w:name="_Toc479935930"/>
      <w:bookmarkStart w:id="249" w:name="_Toc479936235"/>
      <w:bookmarkStart w:id="250" w:name="_Toc479936464"/>
      <w:bookmarkStart w:id="251" w:name="_Toc479936786"/>
      <w:bookmarkStart w:id="252" w:name="_Toc479938604"/>
      <w:bookmarkStart w:id="253" w:name="_Toc479938766"/>
      <w:bookmarkStart w:id="254" w:name="_Toc479938917"/>
      <w:bookmarkStart w:id="255" w:name="_Toc479939415"/>
      <w:bookmarkStart w:id="256" w:name="_Toc479939624"/>
      <w:bookmarkStart w:id="257" w:name="_Toc479940148"/>
      <w:bookmarkStart w:id="258" w:name="_Toc479940541"/>
      <w:bookmarkStart w:id="259" w:name="_Toc479940696"/>
      <w:bookmarkStart w:id="260" w:name="_Toc479940851"/>
      <w:bookmarkStart w:id="261" w:name="_Toc479941007"/>
      <w:bookmarkStart w:id="262" w:name="_Toc479941164"/>
      <w:bookmarkStart w:id="263" w:name="_Toc479941322"/>
      <w:bookmarkStart w:id="264" w:name="_Toc479941481"/>
      <w:bookmarkStart w:id="265" w:name="_Toc479941801"/>
      <w:bookmarkStart w:id="266" w:name="_Toc479941962"/>
      <w:bookmarkStart w:id="267" w:name="_Toc479942125"/>
      <w:bookmarkStart w:id="268" w:name="_Toc479942288"/>
      <w:bookmarkStart w:id="269" w:name="_Toc479942451"/>
      <w:bookmarkStart w:id="270" w:name="_Toc479942615"/>
      <w:bookmarkStart w:id="271" w:name="_Toc480181953"/>
      <w:bookmarkStart w:id="272" w:name="_Toc480183159"/>
      <w:bookmarkStart w:id="273" w:name="_Toc480183324"/>
      <w:bookmarkStart w:id="274" w:name="_Toc480183489"/>
      <w:bookmarkStart w:id="275" w:name="_Toc480183654"/>
      <w:bookmarkStart w:id="276" w:name="_Toc480183819"/>
      <w:bookmarkStart w:id="277" w:name="_Toc480183984"/>
      <w:bookmarkStart w:id="278" w:name="_Toc480184932"/>
      <w:bookmarkStart w:id="279" w:name="_Toc480185097"/>
      <w:bookmarkStart w:id="280" w:name="_Toc480185262"/>
      <w:bookmarkStart w:id="281" w:name="_Toc480185427"/>
      <w:bookmarkStart w:id="282" w:name="_Toc480185592"/>
      <w:bookmarkStart w:id="283" w:name="_Toc480185757"/>
      <w:bookmarkStart w:id="284" w:name="_Toc480185922"/>
      <w:bookmarkStart w:id="285" w:name="_Toc480186087"/>
      <w:bookmarkStart w:id="286" w:name="_Toc480186252"/>
      <w:bookmarkStart w:id="287" w:name="_Toc480186417"/>
      <w:bookmarkStart w:id="288" w:name="_Toc480186582"/>
      <w:bookmarkStart w:id="289" w:name="_Toc480186747"/>
      <w:bookmarkStart w:id="290" w:name="_Toc480186912"/>
      <w:bookmarkStart w:id="291" w:name="_Toc480187077"/>
      <w:bookmarkStart w:id="292" w:name="_Toc480187242"/>
      <w:bookmarkStart w:id="293" w:name="_Toc480187407"/>
      <w:r w:rsidRPr="006F11D7">
        <w:rPr>
          <w:rFonts w:ascii="Times New Roman" w:eastAsia="方正小标宋_GBK" w:hAnsi="Times New Roman"/>
          <w:sz w:val="32"/>
        </w:rPr>
        <w:lastRenderedPageBreak/>
        <w:t>部门基本情况表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tbl>
      <w:tblPr>
        <w:tblW w:w="142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827"/>
        <w:gridCol w:w="1134"/>
        <w:gridCol w:w="1276"/>
        <w:gridCol w:w="2353"/>
        <w:gridCol w:w="709"/>
        <w:gridCol w:w="709"/>
        <w:gridCol w:w="709"/>
        <w:gridCol w:w="709"/>
        <w:gridCol w:w="709"/>
        <w:gridCol w:w="709"/>
        <w:gridCol w:w="709"/>
        <w:gridCol w:w="709"/>
      </w:tblGrid>
      <w:tr w:rsidR="00214CF2" w:rsidRPr="006F11D7" w:rsidTr="00F02482">
        <w:tblPrEx>
          <w:tblCellMar>
            <w:top w:w="0" w:type="dxa"/>
            <w:bottom w:w="0" w:type="dxa"/>
          </w:tblCellMar>
        </w:tblPrEx>
        <w:trPr>
          <w:trHeight w:val="227"/>
          <w:tblHeader/>
          <w:jc w:val="center"/>
        </w:trPr>
        <w:tc>
          <w:tcPr>
            <w:tcW w:w="10008" w:type="dxa"/>
            <w:gridSpan w:val="6"/>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w:t>
            </w:r>
            <w:r w:rsidRPr="006F11D7">
              <w:rPr>
                <w:rFonts w:ascii="Times New Roman" w:eastAsia="方正小标宋_GBK" w:hAnsi="Times New Roman"/>
                <w:sz w:val="24"/>
              </w:rPr>
              <w:t>秦皇岛市归国华侨联合会</w:t>
            </w:r>
          </w:p>
        </w:tc>
        <w:tc>
          <w:tcPr>
            <w:tcW w:w="4254" w:type="dxa"/>
            <w:gridSpan w:val="6"/>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小标宋_GBK" w:hAnsi="Times New Roman"/>
                <w:sz w:val="24"/>
              </w:rPr>
            </w:pPr>
            <w:r w:rsidRPr="006F11D7">
              <w:rPr>
                <w:rFonts w:ascii="Times New Roman" w:eastAsia="方正小标宋_GBK" w:hAnsi="Times New Roman"/>
                <w:sz w:val="24"/>
              </w:rPr>
              <w:t>单位：人</w:t>
            </w:r>
          </w:p>
        </w:tc>
      </w:tr>
      <w:tr w:rsidR="00214CF2" w:rsidRPr="006F11D7" w:rsidTr="00F02482">
        <w:tblPrEx>
          <w:tblCellMar>
            <w:top w:w="0" w:type="dxa"/>
            <w:bottom w:w="0" w:type="dxa"/>
          </w:tblCellMar>
        </w:tblPrEx>
        <w:trPr>
          <w:trHeight w:val="227"/>
          <w:tblHeader/>
          <w:jc w:val="center"/>
        </w:trPr>
        <w:tc>
          <w:tcPr>
            <w:tcW w:w="3827" w:type="dxa"/>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单位名称</w:t>
            </w:r>
          </w:p>
        </w:tc>
        <w:tc>
          <w:tcPr>
            <w:tcW w:w="1134" w:type="dxa"/>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单位性质</w:t>
            </w:r>
          </w:p>
        </w:tc>
        <w:tc>
          <w:tcPr>
            <w:tcW w:w="1276" w:type="dxa"/>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单位规格</w:t>
            </w:r>
          </w:p>
        </w:tc>
        <w:tc>
          <w:tcPr>
            <w:tcW w:w="2353" w:type="dxa"/>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经费保障形式</w:t>
            </w:r>
          </w:p>
        </w:tc>
        <w:tc>
          <w:tcPr>
            <w:tcW w:w="709" w:type="dxa"/>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车辆编制数</w:t>
            </w:r>
          </w:p>
        </w:tc>
        <w:tc>
          <w:tcPr>
            <w:tcW w:w="1418" w:type="dxa"/>
            <w:gridSpan w:val="2"/>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编制人数</w:t>
            </w:r>
          </w:p>
        </w:tc>
        <w:tc>
          <w:tcPr>
            <w:tcW w:w="1418" w:type="dxa"/>
            <w:gridSpan w:val="2"/>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在职人数</w:t>
            </w:r>
          </w:p>
        </w:tc>
        <w:tc>
          <w:tcPr>
            <w:tcW w:w="2127" w:type="dxa"/>
            <w:gridSpan w:val="3"/>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离退人数</w:t>
            </w:r>
          </w:p>
        </w:tc>
      </w:tr>
      <w:tr w:rsidR="00214CF2" w:rsidRPr="006F11D7" w:rsidTr="00F02482">
        <w:tblPrEx>
          <w:tblCellMar>
            <w:top w:w="0" w:type="dxa"/>
            <w:bottom w:w="0" w:type="dxa"/>
          </w:tblCellMar>
        </w:tblPrEx>
        <w:trPr>
          <w:trHeight w:val="227"/>
          <w:tblHeader/>
          <w:jc w:val="center"/>
        </w:trPr>
        <w:tc>
          <w:tcPr>
            <w:tcW w:w="3827" w:type="dxa"/>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1134" w:type="dxa"/>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1276" w:type="dxa"/>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2353" w:type="dxa"/>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709" w:type="dxa"/>
            <w:vMerge/>
            <w:shd w:val="clear" w:color="auto" w:fill="auto"/>
            <w:vAlign w:val="center"/>
          </w:tcPr>
          <w:p w:rsidR="00214CF2" w:rsidRPr="006F11D7" w:rsidRDefault="00214CF2" w:rsidP="00F02482">
            <w:pPr>
              <w:spacing w:line="300" w:lineRule="exact"/>
              <w:jc w:val="left"/>
              <w:outlineLvl w:val="0"/>
              <w:rPr>
                <w:rFonts w:ascii="Times New Roman" w:hAnsi="Times New Roman"/>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行政</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事业</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行政</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事业</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离休</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退休</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退职</w:t>
            </w:r>
          </w:p>
        </w:tc>
      </w:tr>
      <w:tr w:rsidR="00214CF2" w:rsidRPr="006F11D7" w:rsidTr="00F02482">
        <w:tblPrEx>
          <w:tblCellMar>
            <w:top w:w="0" w:type="dxa"/>
            <w:bottom w:w="0" w:type="dxa"/>
          </w:tblCellMar>
        </w:tblPrEx>
        <w:trPr>
          <w:trHeight w:val="227"/>
          <w:jc w:val="center"/>
        </w:trPr>
        <w:tc>
          <w:tcPr>
            <w:tcW w:w="3827"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w:t>
            </w:r>
            <w:r w:rsidRPr="006F11D7">
              <w:rPr>
                <w:rFonts w:ascii="Times New Roman" w:eastAsia="方正书宋_GBK" w:hAnsi="Times New Roman"/>
                <w:b/>
              </w:rPr>
              <w:t xml:space="preserve">    </w:t>
            </w:r>
            <w:r w:rsidRPr="006F11D7">
              <w:rPr>
                <w:rFonts w:ascii="Times New Roman" w:eastAsia="方正书宋_GBK" w:hAnsi="Times New Roman"/>
                <w:b/>
              </w:rPr>
              <w:t>计</w:t>
            </w:r>
          </w:p>
        </w:tc>
        <w:tc>
          <w:tcPr>
            <w:tcW w:w="113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1276"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2353"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1</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5</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8</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1</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r>
      <w:tr w:rsidR="00214CF2" w:rsidRPr="006F11D7" w:rsidTr="00F02482">
        <w:tblPrEx>
          <w:tblCellMar>
            <w:top w:w="0" w:type="dxa"/>
            <w:bottom w:w="0" w:type="dxa"/>
          </w:tblCellMar>
        </w:tblPrEx>
        <w:trPr>
          <w:trHeight w:val="227"/>
          <w:jc w:val="center"/>
        </w:trPr>
        <w:tc>
          <w:tcPr>
            <w:tcW w:w="3827"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秦皇岛市归国华侨联合会</w:t>
            </w:r>
          </w:p>
        </w:tc>
        <w:tc>
          <w:tcPr>
            <w:tcW w:w="113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事业</w:t>
            </w:r>
          </w:p>
        </w:tc>
        <w:tc>
          <w:tcPr>
            <w:tcW w:w="1276"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正处级</w:t>
            </w:r>
          </w:p>
        </w:tc>
        <w:tc>
          <w:tcPr>
            <w:tcW w:w="2353"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财政性资金基本保证</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1</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5</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8</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1</w:t>
            </w:r>
          </w:p>
        </w:tc>
        <w:tc>
          <w:tcPr>
            <w:tcW w:w="709"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r>
    </w:tbl>
    <w:p w:rsidR="00214CF2" w:rsidRPr="006F11D7" w:rsidRDefault="00214CF2" w:rsidP="00214CF2">
      <w:pPr>
        <w:spacing w:line="300" w:lineRule="exact"/>
        <w:jc w:val="left"/>
        <w:outlineLvl w:val="0"/>
        <w:rPr>
          <w:rFonts w:ascii="Times New Roman" w:hAnsi="Times New Roman"/>
        </w:rPr>
        <w:sectPr w:rsidR="00214CF2" w:rsidRPr="006F11D7" w:rsidSect="001A1A61">
          <w:pgSz w:w="16839" w:h="11907" w:orient="landscape" w:code="9"/>
          <w:pgMar w:top="1361" w:right="1021" w:bottom="1361" w:left="1021" w:header="851" w:footer="1134" w:gutter="0"/>
          <w:cols w:space="425"/>
          <w:docGrid w:type="lines" w:linePitch="312"/>
        </w:sectPr>
      </w:pPr>
    </w:p>
    <w:p w:rsidR="00214CF2" w:rsidRDefault="00214CF2" w:rsidP="00214CF2">
      <w:pPr>
        <w:jc w:val="center"/>
        <w:rPr>
          <w:rFonts w:ascii="Times New Roman" w:eastAsia="方正小标宋_GBK" w:hAnsi="Times New Roman" w:hint="eastAsia"/>
          <w:sz w:val="44"/>
        </w:rPr>
      </w:pPr>
    </w:p>
    <w:p w:rsidR="00214CF2" w:rsidRDefault="00214CF2" w:rsidP="00214CF2">
      <w:pPr>
        <w:jc w:val="center"/>
        <w:rPr>
          <w:rFonts w:ascii="Times New Roman" w:eastAsia="方正小标宋_GBK" w:hAnsi="Times New Roman" w:hint="eastAsia"/>
          <w:sz w:val="44"/>
        </w:rPr>
      </w:pPr>
    </w:p>
    <w:p w:rsidR="00214CF2" w:rsidRDefault="00214CF2" w:rsidP="00214CF2">
      <w:pPr>
        <w:jc w:val="center"/>
        <w:rPr>
          <w:rFonts w:ascii="Times New Roman" w:eastAsia="方正小标宋_GBK" w:hAnsi="Times New Roman" w:hint="eastAsia"/>
          <w:sz w:val="44"/>
        </w:rPr>
      </w:pPr>
    </w:p>
    <w:p w:rsidR="00214CF2" w:rsidRDefault="00214CF2" w:rsidP="00214CF2">
      <w:pPr>
        <w:jc w:val="center"/>
        <w:rPr>
          <w:rFonts w:ascii="Times New Roman" w:eastAsia="方正小标宋_GBK" w:hAnsi="Times New Roman" w:hint="eastAsia"/>
          <w:sz w:val="44"/>
        </w:rPr>
      </w:pPr>
    </w:p>
    <w:p w:rsidR="00214CF2" w:rsidRDefault="00214CF2" w:rsidP="00214CF2">
      <w:pPr>
        <w:jc w:val="center"/>
        <w:rPr>
          <w:rFonts w:ascii="Times New Roman" w:eastAsia="方正小标宋_GBK" w:hAnsi="Times New Roman" w:hint="eastAsia"/>
          <w:sz w:val="44"/>
        </w:rPr>
      </w:pPr>
    </w:p>
    <w:p w:rsidR="00214CF2" w:rsidRDefault="00214CF2" w:rsidP="00214CF2">
      <w:pPr>
        <w:jc w:val="center"/>
        <w:rPr>
          <w:rFonts w:ascii="Times New Roman" w:eastAsia="方正小标宋_GBK" w:hAnsi="Times New Roman" w:hint="eastAsia"/>
          <w:sz w:val="44"/>
        </w:rPr>
      </w:pPr>
    </w:p>
    <w:p w:rsidR="00214CF2" w:rsidRDefault="00214CF2" w:rsidP="00214CF2">
      <w:pPr>
        <w:jc w:val="center"/>
        <w:rPr>
          <w:rFonts w:ascii="Times New Roman" w:eastAsia="方正小标宋_GBK" w:hAnsi="Times New Roman" w:hint="eastAsia"/>
          <w:sz w:val="44"/>
        </w:rPr>
      </w:pPr>
    </w:p>
    <w:p w:rsidR="00214CF2" w:rsidRPr="006F11D7" w:rsidRDefault="00214CF2" w:rsidP="00214CF2">
      <w:pPr>
        <w:jc w:val="center"/>
        <w:rPr>
          <w:rFonts w:ascii="Times New Roman" w:eastAsia="方正小标宋_GBK" w:hAnsi="Times New Roman"/>
          <w:sz w:val="44"/>
        </w:rPr>
      </w:pPr>
      <w:r w:rsidRPr="006F11D7">
        <w:rPr>
          <w:rFonts w:ascii="Times New Roman" w:eastAsia="方正小标宋_GBK" w:hAnsi="Times New Roman"/>
          <w:sz w:val="44"/>
        </w:rPr>
        <w:t>第二部分</w:t>
      </w:r>
    </w:p>
    <w:p w:rsidR="00214CF2" w:rsidRPr="006F11D7" w:rsidRDefault="00214CF2" w:rsidP="00214CF2">
      <w:pPr>
        <w:jc w:val="center"/>
        <w:rPr>
          <w:rFonts w:ascii="Times New Roman" w:eastAsia="方正小标宋_GBK" w:hAnsi="Times New Roman"/>
          <w:sz w:val="44"/>
        </w:rPr>
      </w:pPr>
      <w:r w:rsidRPr="006F11D7">
        <w:rPr>
          <w:rFonts w:ascii="Times New Roman" w:eastAsia="方正小标宋_GBK" w:hAnsi="Times New Roman"/>
          <w:sz w:val="44"/>
        </w:rPr>
        <w:t>预算单位收支预算情况</w:t>
      </w:r>
    </w:p>
    <w:p w:rsidR="00214CF2" w:rsidRPr="006F11D7" w:rsidRDefault="00214CF2" w:rsidP="00214CF2">
      <w:pPr>
        <w:jc w:val="center"/>
        <w:rPr>
          <w:rFonts w:ascii="Times New Roman" w:eastAsia="方正小标宋_GBK" w:hAnsi="Times New Roman"/>
          <w:sz w:val="44"/>
        </w:rPr>
      </w:pPr>
      <w:r w:rsidRPr="006F11D7">
        <w:rPr>
          <w:rFonts w:ascii="Times New Roman" w:hAnsi="Times New Roman"/>
        </w:rPr>
        <w:br w:type="page"/>
      </w:r>
      <w:bookmarkStart w:id="294" w:name="_Toc478375993"/>
      <w:r w:rsidRPr="006F11D7">
        <w:rPr>
          <w:rFonts w:ascii="Times New Roman" w:eastAsia="方正小标宋_GBK" w:hAnsi="Times New Roman"/>
          <w:sz w:val="44"/>
        </w:rPr>
        <w:lastRenderedPageBreak/>
        <w:t>一、秦皇岛市归国华侨联合会收支预算</w:t>
      </w:r>
      <w:bookmarkEnd w:id="294"/>
    </w:p>
    <w:p w:rsidR="00214CF2" w:rsidRPr="006F11D7" w:rsidRDefault="00214CF2" w:rsidP="00214CF2">
      <w:pPr>
        <w:jc w:val="center"/>
        <w:outlineLvl w:val="1"/>
        <w:rPr>
          <w:rFonts w:ascii="Times New Roman" w:hAnsi="Times New Roman"/>
        </w:rPr>
      </w:pPr>
    </w:p>
    <w:p w:rsidR="00214CF2" w:rsidRPr="006F11D7" w:rsidRDefault="00214CF2" w:rsidP="00214CF2">
      <w:pPr>
        <w:jc w:val="center"/>
        <w:rPr>
          <w:rFonts w:ascii="Times New Roman" w:eastAsia="方正小标宋_GBK" w:hAnsi="Times New Roman"/>
          <w:sz w:val="32"/>
        </w:rPr>
      </w:pPr>
      <w:r w:rsidRPr="006F11D7">
        <w:rPr>
          <w:rFonts w:ascii="Times New Roman" w:eastAsia="方正小标宋_GBK" w:hAnsi="Times New Roman"/>
          <w:sz w:val="32"/>
        </w:rPr>
        <w:t>收支预算总表</w:t>
      </w:r>
    </w:p>
    <w:tbl>
      <w:tblPr>
        <w:tblW w:w="88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01"/>
        <w:gridCol w:w="5114"/>
        <w:gridCol w:w="2874"/>
      </w:tblGrid>
      <w:tr w:rsidR="00214CF2" w:rsidRPr="006F11D7" w:rsidTr="00F02482">
        <w:tblPrEx>
          <w:tblCellMar>
            <w:top w:w="0" w:type="dxa"/>
            <w:bottom w:w="0" w:type="dxa"/>
          </w:tblCellMar>
        </w:tblPrEx>
        <w:trPr>
          <w:trHeight w:val="397"/>
          <w:tblHeader/>
          <w:jc w:val="center"/>
        </w:trPr>
        <w:tc>
          <w:tcPr>
            <w:tcW w:w="6015" w:type="dxa"/>
            <w:gridSpan w:val="2"/>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771002</w:t>
            </w:r>
            <w:r w:rsidRPr="006F11D7">
              <w:rPr>
                <w:rFonts w:ascii="Times New Roman" w:eastAsia="方正小标宋_GBK" w:hAnsi="Times New Roman"/>
                <w:sz w:val="24"/>
              </w:rPr>
              <w:t>秦皇岛市归国华侨联合会</w:t>
            </w:r>
          </w:p>
        </w:tc>
        <w:tc>
          <w:tcPr>
            <w:tcW w:w="2874" w:type="dxa"/>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小标宋_GBK" w:hAnsi="Times New Roman"/>
                <w:sz w:val="24"/>
              </w:rPr>
            </w:pPr>
            <w:r w:rsidRPr="006F11D7">
              <w:rPr>
                <w:rFonts w:ascii="Times New Roman" w:eastAsia="方正小标宋_GBK" w:hAnsi="Times New Roman"/>
                <w:sz w:val="24"/>
              </w:rPr>
              <w:t>单位：万元</w:t>
            </w:r>
          </w:p>
        </w:tc>
      </w:tr>
      <w:tr w:rsidR="00214CF2" w:rsidRPr="006F11D7" w:rsidTr="00F02482">
        <w:tblPrEx>
          <w:tblCellMar>
            <w:top w:w="0" w:type="dxa"/>
            <w:bottom w:w="0" w:type="dxa"/>
          </w:tblCellMar>
        </w:tblPrEx>
        <w:trPr>
          <w:trHeight w:val="397"/>
          <w:tblHeader/>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w:t>
            </w:r>
            <w:r w:rsidRPr="006F11D7">
              <w:rPr>
                <w:rFonts w:ascii="Times New Roman" w:eastAsia="方正书宋_GBK" w:hAnsi="Times New Roman"/>
                <w:b/>
              </w:rPr>
              <w:t xml:space="preserve">  </w:t>
            </w:r>
            <w:r w:rsidRPr="006F11D7">
              <w:rPr>
                <w:rFonts w:ascii="Times New Roman" w:eastAsia="方正书宋_GBK" w:hAnsi="Times New Roman"/>
                <w:b/>
              </w:rPr>
              <w:t>目代</w:t>
            </w:r>
            <w:r w:rsidRPr="006F11D7">
              <w:rPr>
                <w:rFonts w:ascii="Times New Roman" w:eastAsia="方正书宋_GBK" w:hAnsi="Times New Roman"/>
                <w:b/>
              </w:rPr>
              <w:t xml:space="preserve">  </w:t>
            </w:r>
            <w:r w:rsidRPr="006F11D7">
              <w:rPr>
                <w:rFonts w:ascii="Times New Roman" w:eastAsia="方正书宋_GBK" w:hAnsi="Times New Roman"/>
                <w:b/>
              </w:rPr>
              <w:t>码</w:t>
            </w:r>
          </w:p>
        </w:tc>
        <w:tc>
          <w:tcPr>
            <w:tcW w:w="511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预算收支项目</w:t>
            </w:r>
          </w:p>
        </w:tc>
        <w:tc>
          <w:tcPr>
            <w:tcW w:w="287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预算金额</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511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1</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一般公共预算拨款</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其中：限额补助</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非限额补助</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行政事业性收费</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专项收入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国有资产有偿使用收入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政府住房基金收入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中央财政提前通知转移支付</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其他</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基金预算拨款</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国有资本经营预算拨款</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4</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财政专户核拨</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5</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其他来源收入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其中：事业收入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事业单位上级补助收入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附属单位上缴收入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经营收入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其他收入</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5114"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141.94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1</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人员经费</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101.24</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日常公用经费</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21.70</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项目支出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r>
      <w:tr w:rsidR="00214CF2" w:rsidRPr="006F11D7" w:rsidTr="00F02482">
        <w:tblPrEx>
          <w:tblCellMar>
            <w:top w:w="0" w:type="dxa"/>
            <w:bottom w:w="0" w:type="dxa"/>
          </w:tblCellMar>
        </w:tblPrEx>
        <w:trPr>
          <w:trHeight w:val="425"/>
          <w:jc w:val="center"/>
        </w:trPr>
        <w:tc>
          <w:tcPr>
            <w:tcW w:w="901" w:type="dxa"/>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4</w:t>
            </w:r>
          </w:p>
        </w:tc>
        <w:tc>
          <w:tcPr>
            <w:tcW w:w="5114" w:type="dxa"/>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其他支出</w:t>
            </w:r>
          </w:p>
        </w:tc>
        <w:tc>
          <w:tcPr>
            <w:tcW w:w="2874" w:type="dxa"/>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spacing w:line="300" w:lineRule="exact"/>
        <w:jc w:val="left"/>
        <w:rPr>
          <w:rFonts w:ascii="Times New Roman" w:hAnsi="Times New Roman"/>
        </w:rPr>
        <w:sectPr w:rsidR="00214CF2" w:rsidRPr="006F11D7" w:rsidSect="001A1A61">
          <w:pgSz w:w="11907" w:h="16839" w:code="9"/>
          <w:pgMar w:top="1701" w:right="1418" w:bottom="1588" w:left="1418" w:header="851" w:footer="1247" w:gutter="0"/>
          <w:cols w:space="425"/>
          <w:docGrid w:type="lines" w:linePitch="312"/>
        </w:sectPr>
      </w:pPr>
    </w:p>
    <w:p w:rsidR="00214CF2" w:rsidRPr="006F11D7" w:rsidRDefault="00214CF2" w:rsidP="00214CF2">
      <w:pPr>
        <w:jc w:val="center"/>
        <w:rPr>
          <w:rFonts w:ascii="Times New Roman" w:eastAsia="方正小标宋_GBK" w:hAnsi="Times New Roman"/>
          <w:sz w:val="32"/>
        </w:rPr>
      </w:pPr>
      <w:r w:rsidRPr="006F11D7">
        <w:rPr>
          <w:rFonts w:ascii="Times New Roman" w:eastAsia="方正小标宋_GBK" w:hAnsi="Times New Roman"/>
          <w:sz w:val="32"/>
        </w:rPr>
        <w:lastRenderedPageBreak/>
        <w:t>人员经费预算</w:t>
      </w:r>
    </w:p>
    <w:tbl>
      <w:tblPr>
        <w:tblW w:w="462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71"/>
        <w:gridCol w:w="1072"/>
        <w:gridCol w:w="5086"/>
        <w:gridCol w:w="1174"/>
        <w:gridCol w:w="1174"/>
        <w:gridCol w:w="1177"/>
        <w:gridCol w:w="1177"/>
        <w:gridCol w:w="1177"/>
      </w:tblGrid>
      <w:tr w:rsidR="00214CF2" w:rsidRPr="006F11D7" w:rsidTr="00F02482">
        <w:tblPrEx>
          <w:tblCellMar>
            <w:top w:w="0" w:type="dxa"/>
            <w:bottom w:w="0" w:type="dxa"/>
          </w:tblCellMar>
        </w:tblPrEx>
        <w:trPr>
          <w:trHeight w:val="425"/>
          <w:tblHeader/>
          <w:jc w:val="center"/>
        </w:trPr>
        <w:tc>
          <w:tcPr>
            <w:tcW w:w="2757" w:type="pct"/>
            <w:gridSpan w:val="3"/>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771002</w:t>
            </w:r>
            <w:r w:rsidRPr="006F11D7">
              <w:rPr>
                <w:rFonts w:ascii="Times New Roman" w:eastAsia="方正小标宋_GBK" w:hAnsi="Times New Roman"/>
                <w:sz w:val="24"/>
              </w:rPr>
              <w:t>秦皇岛市归国华侨联合会</w:t>
            </w:r>
          </w:p>
        </w:tc>
        <w:tc>
          <w:tcPr>
            <w:tcW w:w="2243" w:type="pct"/>
            <w:gridSpan w:val="5"/>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rHeight w:val="227"/>
          <w:tblHeader/>
          <w:jc w:val="center"/>
        </w:trPr>
        <w:tc>
          <w:tcPr>
            <w:tcW w:w="408"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功能分类科目编码</w:t>
            </w:r>
          </w:p>
        </w:tc>
        <w:tc>
          <w:tcPr>
            <w:tcW w:w="409"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经济分类科目编码</w:t>
            </w:r>
          </w:p>
        </w:tc>
        <w:tc>
          <w:tcPr>
            <w:tcW w:w="1940"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预算支出项目</w:t>
            </w:r>
          </w:p>
        </w:tc>
        <w:tc>
          <w:tcPr>
            <w:tcW w:w="2243" w:type="pct"/>
            <w:gridSpan w:val="5"/>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rHeight w:val="227"/>
          <w:tblHeader/>
          <w:jc w:val="center"/>
        </w:trPr>
        <w:tc>
          <w:tcPr>
            <w:tcW w:w="408"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409"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1940"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44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w:t>
            </w:r>
            <w:r w:rsidRPr="006F11D7">
              <w:rPr>
                <w:rFonts w:ascii="Times New Roman" w:eastAsia="方正书宋_GBK" w:hAnsi="Times New Roman"/>
                <w:b/>
              </w:rPr>
              <w:t xml:space="preserve">  </w:t>
            </w:r>
            <w:r w:rsidRPr="006F11D7">
              <w:rPr>
                <w:rFonts w:ascii="Times New Roman" w:eastAsia="方正书宋_GBK" w:hAnsi="Times New Roman"/>
                <w:b/>
              </w:rPr>
              <w:t>计</w:t>
            </w:r>
          </w:p>
        </w:tc>
        <w:tc>
          <w:tcPr>
            <w:tcW w:w="44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w:t>
            </w:r>
            <w:r w:rsidRPr="006F11D7">
              <w:rPr>
                <w:rFonts w:ascii="Times New Roman" w:eastAsia="方正书宋_GBK" w:hAnsi="Times New Roman"/>
                <w:b/>
              </w:rPr>
              <w:t xml:space="preserve">  </w:t>
            </w:r>
            <w:r w:rsidRPr="006F11D7">
              <w:rPr>
                <w:rFonts w:ascii="Times New Roman" w:eastAsia="方正书宋_GBK" w:hAnsi="Times New Roman"/>
                <w:b/>
              </w:rPr>
              <w:t>预算拨款</w:t>
            </w:r>
          </w:p>
        </w:tc>
        <w:tc>
          <w:tcPr>
            <w:tcW w:w="44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w:t>
            </w:r>
            <w:r w:rsidRPr="006F11D7">
              <w:rPr>
                <w:rFonts w:ascii="Times New Roman" w:eastAsia="方正书宋_GBK" w:hAnsi="Times New Roman"/>
                <w:b/>
              </w:rPr>
              <w:t xml:space="preserve">  </w:t>
            </w:r>
            <w:r w:rsidRPr="006F11D7">
              <w:rPr>
                <w:rFonts w:ascii="Times New Roman" w:eastAsia="方正书宋_GBK" w:hAnsi="Times New Roman"/>
                <w:b/>
              </w:rPr>
              <w:t>拨款</w:t>
            </w:r>
          </w:p>
        </w:tc>
        <w:tc>
          <w:tcPr>
            <w:tcW w:w="44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w:t>
            </w:r>
            <w:r w:rsidRPr="006F11D7">
              <w:rPr>
                <w:rFonts w:ascii="Times New Roman" w:eastAsia="方正书宋_GBK" w:hAnsi="Times New Roman"/>
                <w:b/>
              </w:rPr>
              <w:t xml:space="preserve">  </w:t>
            </w:r>
            <w:r w:rsidRPr="006F11D7">
              <w:rPr>
                <w:rFonts w:ascii="Times New Roman" w:eastAsia="方正书宋_GBK" w:hAnsi="Times New Roman"/>
                <w:b/>
              </w:rPr>
              <w:t>核拨</w:t>
            </w:r>
          </w:p>
        </w:tc>
        <w:tc>
          <w:tcPr>
            <w:tcW w:w="44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w:t>
            </w:r>
            <w:r w:rsidRPr="006F11D7">
              <w:rPr>
                <w:rFonts w:ascii="Times New Roman" w:eastAsia="方正书宋_GBK" w:hAnsi="Times New Roman"/>
                <w:b/>
              </w:rPr>
              <w:t xml:space="preserve">  </w:t>
            </w:r>
            <w:r w:rsidRPr="006F11D7">
              <w:rPr>
                <w:rFonts w:ascii="Times New Roman" w:eastAsia="方正书宋_GBK" w:hAnsi="Times New Roman"/>
                <w:b/>
              </w:rPr>
              <w:t>收入</w:t>
            </w: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194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101.24</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101.24</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一、工资福利支出</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87.73</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87.73</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w:t>
            </w:r>
            <w:r w:rsidRPr="006F11D7">
              <w:rPr>
                <w:rFonts w:ascii="Times New Roman" w:eastAsia="方正书宋_GBK" w:hAnsi="Times New Roman"/>
              </w:rPr>
              <w:t>、基本工资</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32.39</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32.39</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w:t>
            </w:r>
            <w:r w:rsidRPr="006F11D7">
              <w:rPr>
                <w:rFonts w:ascii="Times New Roman" w:eastAsia="方正书宋_GBK" w:hAnsi="Times New Roman"/>
              </w:rPr>
              <w:t>、津贴补贴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29.53</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29.53</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）地区附加津贴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28.19</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28.19</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）艰苦边远地区津贴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）（特殊）岗位津贴（补贴）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）国家出台与实际天数无关的岗位津贴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1.34</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）国家出台按实际天数发放的岗位津贴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）规范津贴补贴后仍继续保留的补贴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）回族补贴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）职工劳模荣誉津贴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）上述项目之外的津贴补贴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3</w:t>
            </w:r>
            <w:r w:rsidRPr="006F11D7">
              <w:rPr>
                <w:rFonts w:ascii="Times New Roman" w:eastAsia="方正书宋_GBK" w:hAnsi="Times New Roman"/>
              </w:rPr>
              <w:t>、奖金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2.70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2.70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4</w:t>
            </w:r>
            <w:r w:rsidRPr="006F11D7">
              <w:rPr>
                <w:rFonts w:ascii="Times New Roman" w:eastAsia="方正书宋_GBK" w:hAnsi="Times New Roman"/>
              </w:rPr>
              <w:t>、社会保障缴费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23.04</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23.04</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2080505</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30108</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）基本养老保险费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12.93</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12.93</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2080506</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）职业年金缴费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2101101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）基本医疗保险费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10.11</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10.11</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2101101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）大病医疗保险费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lastRenderedPageBreak/>
              <w:t>2101101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）公务员医疗补助</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2101101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6</w:t>
            </w:r>
            <w:r w:rsidRPr="006F11D7">
              <w:rPr>
                <w:rFonts w:ascii="Times New Roman" w:eastAsia="方正书宋_GBK" w:hAnsi="Times New Roman"/>
              </w:rPr>
              <w:t>）事业单位补充医疗保险费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7</w:t>
            </w:r>
            <w:r w:rsidRPr="006F11D7">
              <w:rPr>
                <w:rFonts w:ascii="Times New Roman" w:eastAsia="方正书宋_GBK" w:hAnsi="Times New Roman"/>
              </w:rPr>
              <w:t>）事业单位失业保险费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8</w:t>
            </w:r>
            <w:r w:rsidRPr="006F11D7">
              <w:rPr>
                <w:rFonts w:ascii="Times New Roman" w:eastAsia="方正书宋_GBK" w:hAnsi="Times New Roman"/>
              </w:rPr>
              <w:t>）工伤保险费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9</w:t>
            </w:r>
            <w:r w:rsidRPr="006F11D7">
              <w:rPr>
                <w:rFonts w:ascii="Times New Roman" w:eastAsia="方正书宋_GBK" w:hAnsi="Times New Roman"/>
              </w:rPr>
              <w:t>）其他社保缴费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30106</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5</w:t>
            </w:r>
            <w:r w:rsidRPr="006F11D7">
              <w:rPr>
                <w:rFonts w:ascii="Times New Roman" w:eastAsia="方正书宋_GBK" w:hAnsi="Times New Roman"/>
              </w:rPr>
              <w:t>、伙食补助费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6</w:t>
            </w:r>
            <w:r w:rsidRPr="006F11D7">
              <w:rPr>
                <w:rFonts w:ascii="Times New Roman" w:eastAsia="方正书宋_GBK" w:hAnsi="Times New Roman"/>
              </w:rPr>
              <w:t>、绩效工资</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30107</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）基础绩效工资</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30107</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）奖励绩效工资</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30107</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）应纳入绩效工资的津贴补贴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7</w:t>
            </w:r>
            <w:r w:rsidRPr="006F11D7">
              <w:rPr>
                <w:rFonts w:ascii="Times New Roman" w:eastAsia="方正书宋_GBK" w:hAnsi="Times New Roman"/>
              </w:rPr>
              <w:t>、其他工资福利支出</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）长期聘用人员和长期临时工工资</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）长期聘用人员和长期临时工社保缴费和住房公积金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）病假两个月以上职工的工资</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30199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）其他</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二、对个人和家庭的补助</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13.51</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13.51</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w:t>
            </w:r>
            <w:r w:rsidRPr="006F11D7">
              <w:rPr>
                <w:rFonts w:ascii="Times New Roman" w:eastAsia="方正书宋_GBK" w:hAnsi="Times New Roman"/>
              </w:rPr>
              <w:t>、离休费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）离休金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）离休人员补贴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）离休人员特殊补贴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）离休人员上述项目之外的补贴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lastRenderedPageBreak/>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）社保机构开支人员单位应负担的离休费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w:t>
            </w:r>
            <w:r w:rsidRPr="006F11D7">
              <w:rPr>
                <w:rFonts w:ascii="Times New Roman" w:eastAsia="方正书宋_GBK" w:hAnsi="Times New Roman"/>
              </w:rPr>
              <w:t>、退休费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）退休金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）退休人员补贴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）退休人员特殊补贴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）退休人员上述项目之外的补贴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）社保机构开支人员单位应负担的退休费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3</w:t>
            </w:r>
            <w:r w:rsidRPr="006F11D7">
              <w:rPr>
                <w:rFonts w:ascii="Times New Roman" w:eastAsia="方正书宋_GBK" w:hAnsi="Times New Roman"/>
              </w:rPr>
              <w:t>、退职（役）费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）退职生活费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）退职人员补贴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）退职人员特殊补贴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）退职人员上述项目之外的补贴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5</w:t>
            </w:r>
            <w:r w:rsidRPr="006F11D7">
              <w:rPr>
                <w:rFonts w:ascii="Times New Roman" w:eastAsia="方正书宋_GBK" w:hAnsi="Times New Roman"/>
              </w:rPr>
              <w:t>）社保机构开支人员单位应负担的退职生活费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4</w:t>
            </w:r>
            <w:r w:rsidRPr="006F11D7">
              <w:rPr>
                <w:rFonts w:ascii="Times New Roman" w:eastAsia="方正书宋_GBK" w:hAnsi="Times New Roman"/>
              </w:rPr>
              <w:t>、抚恤金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30305</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5</w:t>
            </w:r>
            <w:r w:rsidRPr="006F11D7">
              <w:rPr>
                <w:rFonts w:ascii="Times New Roman" w:eastAsia="方正书宋_GBK" w:hAnsi="Times New Roman"/>
              </w:rPr>
              <w:t>、生活补助</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30307</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6</w:t>
            </w:r>
            <w:r w:rsidRPr="006F11D7">
              <w:rPr>
                <w:rFonts w:ascii="Times New Roman" w:eastAsia="方正书宋_GBK" w:hAnsi="Times New Roman"/>
              </w:rPr>
              <w:t>、医疗费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30308</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7</w:t>
            </w:r>
            <w:r w:rsidRPr="006F11D7">
              <w:rPr>
                <w:rFonts w:ascii="Times New Roman" w:eastAsia="方正书宋_GBK" w:hAnsi="Times New Roman"/>
              </w:rPr>
              <w:t>、助学金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8</w:t>
            </w:r>
            <w:r w:rsidRPr="006F11D7">
              <w:rPr>
                <w:rFonts w:ascii="Times New Roman" w:eastAsia="方正书宋_GBK" w:hAnsi="Times New Roman"/>
              </w:rPr>
              <w:t>、奖励金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独生子女父母奖励</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30309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其他奖励金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2210201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9</w:t>
            </w:r>
            <w:r w:rsidRPr="006F11D7">
              <w:rPr>
                <w:rFonts w:ascii="Times New Roman" w:eastAsia="方正书宋_GBK" w:hAnsi="Times New Roman"/>
              </w:rPr>
              <w:t>、住房公积金</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7.76</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7.76</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10</w:t>
            </w:r>
            <w:r w:rsidRPr="006F11D7">
              <w:rPr>
                <w:rFonts w:ascii="Times New Roman" w:eastAsia="方正书宋_GBK" w:hAnsi="Times New Roman"/>
              </w:rPr>
              <w:t>、待规范津贴补贴人员提租补贴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2210202</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）在职人员提租补贴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2210202</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）离休人员提租补贴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2210202</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3</w:t>
            </w:r>
            <w:r w:rsidRPr="006F11D7">
              <w:rPr>
                <w:rFonts w:ascii="Times New Roman" w:eastAsia="方正书宋_GBK" w:hAnsi="Times New Roman"/>
              </w:rPr>
              <w:t>）退休人员提租补贴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2210202</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4</w:t>
            </w:r>
            <w:r w:rsidRPr="006F11D7">
              <w:rPr>
                <w:rFonts w:ascii="Times New Roman" w:eastAsia="方正书宋_GBK" w:hAnsi="Times New Roman"/>
              </w:rPr>
              <w:t>）退职（役）人员提租补贴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2210203</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11</w:t>
            </w:r>
            <w:r w:rsidRPr="006F11D7">
              <w:rPr>
                <w:rFonts w:ascii="Times New Roman" w:eastAsia="方正书宋_GBK" w:hAnsi="Times New Roman"/>
              </w:rPr>
              <w:t>、购房补贴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12</w:t>
            </w:r>
            <w:r w:rsidRPr="006F11D7">
              <w:rPr>
                <w:rFonts w:ascii="Times New Roman" w:eastAsia="方正书宋_GBK" w:hAnsi="Times New Roman"/>
              </w:rPr>
              <w:t>、其他对个人和家庭的补助支出</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1</w:t>
            </w:r>
            <w:r w:rsidRPr="006F11D7">
              <w:rPr>
                <w:rFonts w:ascii="Times New Roman" w:eastAsia="方正书宋_GBK" w:hAnsi="Times New Roman"/>
              </w:rPr>
              <w:t>）住宅取暖费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5.50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）在职住宅取暖费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5.05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5.05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）离休住宅取暖费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3</w:t>
            </w:r>
            <w:r w:rsidRPr="006F11D7">
              <w:rPr>
                <w:rFonts w:ascii="Times New Roman" w:eastAsia="方正书宋_GBK" w:hAnsi="Times New Roman"/>
              </w:rPr>
              <w:t>）退休住宅取暖费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30314</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4</w:t>
            </w:r>
            <w:r w:rsidRPr="006F11D7">
              <w:rPr>
                <w:rFonts w:ascii="Times New Roman" w:eastAsia="方正书宋_GBK" w:hAnsi="Times New Roman"/>
              </w:rPr>
              <w:t>）退职住宅取暖费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30399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w:t>
            </w:r>
            <w:r w:rsidRPr="006F11D7">
              <w:rPr>
                <w:rFonts w:ascii="Times New Roman" w:eastAsia="方正书宋_GBK" w:hAnsi="Times New Roman"/>
              </w:rPr>
              <w:t>2</w:t>
            </w:r>
            <w:r w:rsidRPr="006F11D7">
              <w:rPr>
                <w:rFonts w:ascii="Times New Roman" w:eastAsia="方正书宋_GBK" w:hAnsi="Times New Roman"/>
              </w:rPr>
              <w:t>）其他</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jc w:val="center"/>
        <w:rPr>
          <w:rFonts w:ascii="Times New Roman" w:eastAsia="方正小标宋_GBK" w:hAnsi="Times New Roman"/>
          <w:sz w:val="32"/>
        </w:rPr>
      </w:pPr>
    </w:p>
    <w:p w:rsidR="00214CF2" w:rsidRPr="006F11D7" w:rsidRDefault="00214CF2" w:rsidP="00214CF2">
      <w:pPr>
        <w:jc w:val="center"/>
        <w:rPr>
          <w:rFonts w:ascii="Times New Roman" w:eastAsia="方正小标宋_GBK" w:hAnsi="Times New Roman"/>
          <w:sz w:val="32"/>
        </w:rPr>
      </w:pPr>
      <w:r w:rsidRPr="006F11D7">
        <w:rPr>
          <w:rFonts w:ascii="Times New Roman" w:eastAsia="方正小标宋_GBK" w:hAnsi="Times New Roman"/>
          <w:sz w:val="32"/>
        </w:rPr>
        <w:br w:type="page"/>
      </w:r>
      <w:r w:rsidRPr="006F11D7">
        <w:rPr>
          <w:rFonts w:ascii="Times New Roman" w:eastAsia="方正小标宋_GBK" w:hAnsi="Times New Roman"/>
          <w:sz w:val="32"/>
        </w:rPr>
        <w:lastRenderedPageBreak/>
        <w:t>日常公用经费预算</w:t>
      </w:r>
    </w:p>
    <w:tbl>
      <w:tblPr>
        <w:tblW w:w="462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71"/>
        <w:gridCol w:w="1072"/>
        <w:gridCol w:w="5086"/>
        <w:gridCol w:w="1174"/>
        <w:gridCol w:w="1174"/>
        <w:gridCol w:w="1177"/>
        <w:gridCol w:w="1177"/>
        <w:gridCol w:w="1177"/>
      </w:tblGrid>
      <w:tr w:rsidR="00214CF2" w:rsidRPr="006F11D7" w:rsidTr="00F02482">
        <w:tblPrEx>
          <w:tblCellMar>
            <w:top w:w="0" w:type="dxa"/>
            <w:bottom w:w="0" w:type="dxa"/>
          </w:tblCellMar>
        </w:tblPrEx>
        <w:trPr>
          <w:trHeight w:val="425"/>
          <w:tblHeader/>
          <w:jc w:val="center"/>
        </w:trPr>
        <w:tc>
          <w:tcPr>
            <w:tcW w:w="2757" w:type="pct"/>
            <w:gridSpan w:val="3"/>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771002</w:t>
            </w:r>
            <w:r w:rsidRPr="006F11D7">
              <w:rPr>
                <w:rFonts w:ascii="Times New Roman" w:eastAsia="方正小标宋_GBK" w:hAnsi="Times New Roman"/>
                <w:sz w:val="24"/>
              </w:rPr>
              <w:t>秦皇岛市归国华侨联合会</w:t>
            </w:r>
          </w:p>
        </w:tc>
        <w:tc>
          <w:tcPr>
            <w:tcW w:w="2243" w:type="pct"/>
            <w:gridSpan w:val="5"/>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rHeight w:val="227"/>
          <w:tblHeader/>
          <w:jc w:val="center"/>
        </w:trPr>
        <w:tc>
          <w:tcPr>
            <w:tcW w:w="408"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功能分类科目编码</w:t>
            </w:r>
          </w:p>
        </w:tc>
        <w:tc>
          <w:tcPr>
            <w:tcW w:w="409"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经济分类科目编码</w:t>
            </w:r>
          </w:p>
        </w:tc>
        <w:tc>
          <w:tcPr>
            <w:tcW w:w="1940"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预算支出项目</w:t>
            </w:r>
          </w:p>
        </w:tc>
        <w:tc>
          <w:tcPr>
            <w:tcW w:w="2243" w:type="pct"/>
            <w:gridSpan w:val="5"/>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rHeight w:val="227"/>
          <w:tblHeader/>
          <w:jc w:val="center"/>
        </w:trPr>
        <w:tc>
          <w:tcPr>
            <w:tcW w:w="408"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409"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1940"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44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w:t>
            </w:r>
            <w:r w:rsidRPr="006F11D7">
              <w:rPr>
                <w:rFonts w:ascii="Times New Roman" w:eastAsia="方正书宋_GBK" w:hAnsi="Times New Roman"/>
                <w:b/>
              </w:rPr>
              <w:t xml:space="preserve">  </w:t>
            </w:r>
            <w:r w:rsidRPr="006F11D7">
              <w:rPr>
                <w:rFonts w:ascii="Times New Roman" w:eastAsia="方正书宋_GBK" w:hAnsi="Times New Roman"/>
                <w:b/>
              </w:rPr>
              <w:t>计</w:t>
            </w:r>
          </w:p>
        </w:tc>
        <w:tc>
          <w:tcPr>
            <w:tcW w:w="44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w:t>
            </w:r>
            <w:r w:rsidRPr="006F11D7">
              <w:rPr>
                <w:rFonts w:ascii="Times New Roman" w:eastAsia="方正书宋_GBK" w:hAnsi="Times New Roman"/>
                <w:b/>
              </w:rPr>
              <w:t xml:space="preserve">  </w:t>
            </w:r>
            <w:r w:rsidRPr="006F11D7">
              <w:rPr>
                <w:rFonts w:ascii="Times New Roman" w:eastAsia="方正书宋_GBK" w:hAnsi="Times New Roman"/>
                <w:b/>
              </w:rPr>
              <w:t>预算拨款</w:t>
            </w:r>
          </w:p>
        </w:tc>
        <w:tc>
          <w:tcPr>
            <w:tcW w:w="44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w:t>
            </w:r>
            <w:r w:rsidRPr="006F11D7">
              <w:rPr>
                <w:rFonts w:ascii="Times New Roman" w:eastAsia="方正书宋_GBK" w:hAnsi="Times New Roman"/>
                <w:b/>
              </w:rPr>
              <w:t xml:space="preserve">  </w:t>
            </w:r>
            <w:r w:rsidRPr="006F11D7">
              <w:rPr>
                <w:rFonts w:ascii="Times New Roman" w:eastAsia="方正书宋_GBK" w:hAnsi="Times New Roman"/>
                <w:b/>
              </w:rPr>
              <w:t>拨款</w:t>
            </w:r>
          </w:p>
        </w:tc>
        <w:tc>
          <w:tcPr>
            <w:tcW w:w="44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w:t>
            </w:r>
            <w:r w:rsidRPr="006F11D7">
              <w:rPr>
                <w:rFonts w:ascii="Times New Roman" w:eastAsia="方正书宋_GBK" w:hAnsi="Times New Roman"/>
                <w:b/>
              </w:rPr>
              <w:t xml:space="preserve">  </w:t>
            </w:r>
            <w:r w:rsidRPr="006F11D7">
              <w:rPr>
                <w:rFonts w:ascii="Times New Roman" w:eastAsia="方正书宋_GBK" w:hAnsi="Times New Roman"/>
                <w:b/>
              </w:rPr>
              <w:t>核拨</w:t>
            </w:r>
          </w:p>
        </w:tc>
        <w:tc>
          <w:tcPr>
            <w:tcW w:w="44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w:t>
            </w:r>
            <w:r w:rsidRPr="006F11D7">
              <w:rPr>
                <w:rFonts w:ascii="Times New Roman" w:eastAsia="方正书宋_GBK" w:hAnsi="Times New Roman"/>
                <w:b/>
              </w:rPr>
              <w:t xml:space="preserve">  </w:t>
            </w:r>
            <w:r w:rsidRPr="006F11D7">
              <w:rPr>
                <w:rFonts w:ascii="Times New Roman" w:eastAsia="方正书宋_GBK" w:hAnsi="Times New Roman"/>
                <w:b/>
              </w:rPr>
              <w:t>收入</w:t>
            </w: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p>
        </w:tc>
        <w:tc>
          <w:tcPr>
            <w:tcW w:w="194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21.70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21.70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w:t>
            </w:r>
            <w:r w:rsidRPr="006F11D7">
              <w:rPr>
                <w:rFonts w:ascii="Times New Roman" w:eastAsia="方正书宋_GBK" w:hAnsi="Times New Roman"/>
              </w:rPr>
              <w:t>、办公费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0.84</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0.84</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30205</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w:t>
            </w:r>
            <w:r w:rsidRPr="006F11D7">
              <w:rPr>
                <w:rFonts w:ascii="Times New Roman" w:eastAsia="方正书宋_GBK" w:hAnsi="Times New Roman"/>
              </w:rPr>
              <w:t>、水费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30206</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3</w:t>
            </w:r>
            <w:r w:rsidRPr="006F11D7">
              <w:rPr>
                <w:rFonts w:ascii="Times New Roman" w:eastAsia="方正书宋_GBK" w:hAnsi="Times New Roman"/>
              </w:rPr>
              <w:t>、电费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30207</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4</w:t>
            </w:r>
            <w:r w:rsidRPr="006F11D7">
              <w:rPr>
                <w:rFonts w:ascii="Times New Roman" w:eastAsia="方正书宋_GBK" w:hAnsi="Times New Roman"/>
              </w:rPr>
              <w:t>、邮电费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0.47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30208</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5</w:t>
            </w:r>
            <w:r w:rsidRPr="006F11D7">
              <w:rPr>
                <w:rFonts w:ascii="Times New Roman" w:eastAsia="方正书宋_GBK" w:hAnsi="Times New Roman"/>
              </w:rPr>
              <w:t>、办公取暖费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6</w:t>
            </w:r>
            <w:r w:rsidRPr="006F11D7">
              <w:rPr>
                <w:rFonts w:ascii="Times New Roman" w:eastAsia="方正书宋_GBK" w:hAnsi="Times New Roman"/>
              </w:rPr>
              <w:t>、物业管理费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7</w:t>
            </w:r>
            <w:r w:rsidRPr="006F11D7">
              <w:rPr>
                <w:rFonts w:ascii="Times New Roman" w:eastAsia="方正书宋_GBK" w:hAnsi="Times New Roman"/>
              </w:rPr>
              <w:t>、差旅费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1.31</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1.31</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8</w:t>
            </w:r>
            <w:r w:rsidRPr="006F11D7">
              <w:rPr>
                <w:rFonts w:ascii="Times New Roman" w:eastAsia="方正书宋_GBK" w:hAnsi="Times New Roman"/>
              </w:rPr>
              <w:t>、维修（护）费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30215</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9</w:t>
            </w:r>
            <w:r w:rsidRPr="006F11D7">
              <w:rPr>
                <w:rFonts w:ascii="Times New Roman" w:eastAsia="方正书宋_GBK" w:hAnsi="Times New Roman"/>
              </w:rPr>
              <w:t>、会议费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4.86</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4.86</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31002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10</w:t>
            </w:r>
            <w:r w:rsidRPr="006F11D7">
              <w:rPr>
                <w:rFonts w:ascii="Times New Roman" w:eastAsia="方正书宋_GBK" w:hAnsi="Times New Roman"/>
              </w:rPr>
              <w:t>、办公设备购置费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0.08</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0.08</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11</w:t>
            </w:r>
            <w:r w:rsidRPr="006F11D7">
              <w:rPr>
                <w:rFonts w:ascii="Times New Roman" w:eastAsia="方正书宋_GBK" w:hAnsi="Times New Roman"/>
              </w:rPr>
              <w:t>、因公出国（境）费用</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其中：教学科研人员因公出国（境）费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w:t>
            </w:r>
            <w:r w:rsidRPr="006F11D7">
              <w:rPr>
                <w:rFonts w:ascii="Times New Roman" w:eastAsia="方正书宋_GBK" w:hAnsi="Times New Roman"/>
              </w:rPr>
              <w:t>其他因公出国（境）费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12</w:t>
            </w:r>
            <w:r w:rsidRPr="006F11D7">
              <w:rPr>
                <w:rFonts w:ascii="Times New Roman" w:eastAsia="方正书宋_GBK" w:hAnsi="Times New Roman"/>
              </w:rPr>
              <w:t>、公务用车运行维护费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）燃料费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2.57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2.57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）维修费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1.00</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1.00</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3</w:t>
            </w:r>
            <w:r w:rsidRPr="006F11D7">
              <w:rPr>
                <w:rFonts w:ascii="Times New Roman" w:eastAsia="方正书宋_GBK" w:hAnsi="Times New Roman"/>
              </w:rPr>
              <w:t>）保险费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0.19</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0.19</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30231</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4</w:t>
            </w:r>
            <w:r w:rsidRPr="006F11D7">
              <w:rPr>
                <w:rFonts w:ascii="Times New Roman" w:eastAsia="方正书宋_GBK" w:hAnsi="Times New Roman"/>
              </w:rPr>
              <w:t>）其他交通费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lastRenderedPageBreak/>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30239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13</w:t>
            </w:r>
            <w:r w:rsidRPr="006F11D7">
              <w:rPr>
                <w:rFonts w:ascii="Times New Roman" w:eastAsia="方正书宋_GBK" w:hAnsi="Times New Roman"/>
              </w:rPr>
              <w:t>、公务交通补贴</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6.47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6.47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14</w:t>
            </w:r>
            <w:r w:rsidRPr="006F11D7">
              <w:rPr>
                <w:rFonts w:ascii="Times New Roman" w:eastAsia="方正书宋_GBK" w:hAnsi="Times New Roman"/>
              </w:rPr>
              <w:t>、离退休干部经费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0.12</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0.12</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1</w:t>
            </w:r>
            <w:r w:rsidRPr="006F11D7">
              <w:rPr>
                <w:rFonts w:ascii="Times New Roman" w:eastAsia="方正书宋_GBK" w:hAnsi="Times New Roman"/>
              </w:rPr>
              <w:t>）离休干部公用经费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2</w:t>
            </w:r>
            <w:r w:rsidRPr="006F11D7">
              <w:rPr>
                <w:rFonts w:ascii="Times New Roman" w:eastAsia="方正书宋_GBK" w:hAnsi="Times New Roman"/>
              </w:rPr>
              <w:t>）离休干部特需费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3</w:t>
            </w:r>
            <w:r w:rsidRPr="006F11D7">
              <w:rPr>
                <w:rFonts w:ascii="Times New Roman" w:eastAsia="方正书宋_GBK" w:hAnsi="Times New Roman"/>
              </w:rPr>
              <w:t>）离休人员福利费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4</w:t>
            </w:r>
            <w:r w:rsidRPr="006F11D7">
              <w:rPr>
                <w:rFonts w:ascii="Times New Roman" w:eastAsia="方正书宋_GBK" w:hAnsi="Times New Roman"/>
              </w:rPr>
              <w:t>）退休干部公用经费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5</w:t>
            </w:r>
            <w:r w:rsidRPr="006F11D7">
              <w:rPr>
                <w:rFonts w:ascii="Times New Roman" w:eastAsia="方正书宋_GBK" w:hAnsi="Times New Roman"/>
              </w:rPr>
              <w:t>）退休干部特需费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0.02</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0.02</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6</w:t>
            </w:r>
            <w:r w:rsidRPr="006F11D7">
              <w:rPr>
                <w:rFonts w:ascii="Times New Roman" w:eastAsia="方正书宋_GBK" w:hAnsi="Times New Roman"/>
              </w:rPr>
              <w:t>）退休人员福利费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2080501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 xml:space="preserve">   7</w:t>
            </w:r>
            <w:r w:rsidRPr="006F11D7">
              <w:rPr>
                <w:rFonts w:ascii="Times New Roman" w:eastAsia="方正书宋_GBK" w:hAnsi="Times New Roman"/>
              </w:rPr>
              <w:t>）退职人员福利费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30202</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15</w:t>
            </w:r>
            <w:r w:rsidRPr="006F11D7">
              <w:rPr>
                <w:rFonts w:ascii="Times New Roman" w:eastAsia="方正书宋_GBK" w:hAnsi="Times New Roman"/>
              </w:rPr>
              <w:t>、印刷费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0.09</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0.09</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30226</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16</w:t>
            </w:r>
            <w:r w:rsidRPr="006F11D7">
              <w:rPr>
                <w:rFonts w:ascii="Times New Roman" w:eastAsia="方正书宋_GBK" w:hAnsi="Times New Roman"/>
              </w:rPr>
              <w:t>、劳务费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30216</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17</w:t>
            </w:r>
            <w:r w:rsidRPr="006F11D7">
              <w:rPr>
                <w:rFonts w:ascii="Times New Roman" w:eastAsia="方正书宋_GBK" w:hAnsi="Times New Roman"/>
              </w:rPr>
              <w:t>、培训费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0.97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0.97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30217</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18</w:t>
            </w:r>
            <w:r w:rsidRPr="006F11D7">
              <w:rPr>
                <w:rFonts w:ascii="Times New Roman" w:eastAsia="方正书宋_GBK" w:hAnsi="Times New Roman"/>
              </w:rPr>
              <w:t>、公务接待费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0.23</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0.23</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30228</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19</w:t>
            </w:r>
            <w:r w:rsidRPr="006F11D7">
              <w:rPr>
                <w:rFonts w:ascii="Times New Roman" w:eastAsia="方正书宋_GBK" w:hAnsi="Times New Roman"/>
              </w:rPr>
              <w:t>、工会经费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1.29</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30229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20</w:t>
            </w:r>
            <w:r w:rsidRPr="006F11D7">
              <w:rPr>
                <w:rFonts w:ascii="Times New Roman" w:eastAsia="方正书宋_GBK" w:hAnsi="Times New Roman"/>
              </w:rPr>
              <w:t>、福利费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0.85</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0.85</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21</w:t>
            </w:r>
            <w:r w:rsidRPr="006F11D7">
              <w:rPr>
                <w:rFonts w:ascii="Times New Roman" w:eastAsia="方正书宋_GBK" w:hAnsi="Times New Roman"/>
              </w:rPr>
              <w:t>、党组织活动经费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0.11</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22</w:t>
            </w:r>
            <w:r w:rsidRPr="006F11D7">
              <w:rPr>
                <w:rFonts w:ascii="Times New Roman" w:eastAsia="方正书宋_GBK" w:hAnsi="Times New Roman"/>
              </w:rPr>
              <w:t>、不可预见费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0.07</w:t>
            </w: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30213</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23</w:t>
            </w:r>
            <w:r w:rsidRPr="006F11D7">
              <w:rPr>
                <w:rFonts w:ascii="Times New Roman" w:eastAsia="方正书宋_GBK" w:hAnsi="Times New Roman"/>
              </w:rPr>
              <w:t>、网络运行维护费</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227"/>
          <w:jc w:val="center"/>
        </w:trPr>
        <w:tc>
          <w:tcPr>
            <w:tcW w:w="40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2012901</w:t>
            </w:r>
          </w:p>
        </w:tc>
        <w:tc>
          <w:tcPr>
            <w:tcW w:w="40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rPr>
            </w:pPr>
            <w:r w:rsidRPr="006F11D7">
              <w:rPr>
                <w:rFonts w:ascii="Times New Roman" w:eastAsia="方正书宋_GBK" w:hAnsi="Times New Roman"/>
              </w:rPr>
              <w:t>30299</w:t>
            </w:r>
          </w:p>
        </w:tc>
        <w:tc>
          <w:tcPr>
            <w:tcW w:w="1940"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24</w:t>
            </w:r>
            <w:r w:rsidRPr="006F11D7">
              <w:rPr>
                <w:rFonts w:ascii="Times New Roman" w:eastAsia="方正书宋_GBK" w:hAnsi="Times New Roman"/>
              </w:rPr>
              <w:t>、其他</w:t>
            </w: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4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jc w:val="center"/>
        <w:rPr>
          <w:rFonts w:ascii="Times New Roman" w:eastAsia="方正小标宋_GBK" w:hAnsi="Times New Roman"/>
          <w:sz w:val="32"/>
        </w:rPr>
      </w:pPr>
    </w:p>
    <w:p w:rsidR="00214CF2" w:rsidRPr="006F11D7" w:rsidRDefault="00214CF2" w:rsidP="00214CF2">
      <w:pPr>
        <w:jc w:val="center"/>
        <w:rPr>
          <w:rFonts w:ascii="Times New Roman" w:eastAsia="方正小标宋_GBK" w:hAnsi="Times New Roman"/>
          <w:sz w:val="32"/>
        </w:rPr>
      </w:pPr>
      <w:r w:rsidRPr="006F11D7">
        <w:rPr>
          <w:rFonts w:ascii="Times New Roman" w:eastAsia="方正小标宋_GBK" w:hAnsi="Times New Roman"/>
          <w:sz w:val="32"/>
        </w:rPr>
        <w:br w:type="page"/>
      </w:r>
      <w:r w:rsidRPr="006F11D7">
        <w:rPr>
          <w:rFonts w:ascii="Times New Roman" w:eastAsia="方正小标宋_GBK" w:hAnsi="Times New Roman"/>
          <w:sz w:val="32"/>
        </w:rPr>
        <w:lastRenderedPageBreak/>
        <w:t>项目支出预算</w:t>
      </w:r>
    </w:p>
    <w:tbl>
      <w:tblPr>
        <w:tblW w:w="47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97"/>
        <w:gridCol w:w="1050"/>
        <w:gridCol w:w="1140"/>
        <w:gridCol w:w="1135"/>
        <w:gridCol w:w="1088"/>
        <w:gridCol w:w="1339"/>
        <w:gridCol w:w="1339"/>
        <w:gridCol w:w="1336"/>
        <w:gridCol w:w="1336"/>
        <w:gridCol w:w="1344"/>
      </w:tblGrid>
      <w:tr w:rsidR="00214CF2" w:rsidRPr="006F11D7" w:rsidTr="00F02482">
        <w:tblPrEx>
          <w:tblCellMar>
            <w:top w:w="0" w:type="dxa"/>
            <w:bottom w:w="0" w:type="dxa"/>
          </w:tblCellMar>
        </w:tblPrEx>
        <w:trPr>
          <w:tblHeader/>
          <w:jc w:val="center"/>
        </w:trPr>
        <w:tc>
          <w:tcPr>
            <w:tcW w:w="2140" w:type="pct"/>
            <w:gridSpan w:val="4"/>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771002</w:t>
            </w:r>
            <w:r w:rsidRPr="006F11D7">
              <w:rPr>
                <w:rFonts w:ascii="Times New Roman" w:eastAsia="方正小标宋_GBK" w:hAnsi="Times New Roman"/>
                <w:sz w:val="24"/>
              </w:rPr>
              <w:t>秦皇岛市归国华侨联合会</w:t>
            </w:r>
          </w:p>
        </w:tc>
        <w:tc>
          <w:tcPr>
            <w:tcW w:w="2860" w:type="pct"/>
            <w:gridSpan w:val="6"/>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blHeader/>
          <w:jc w:val="center"/>
        </w:trPr>
        <w:tc>
          <w:tcPr>
            <w:tcW w:w="918"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项目名称</w:t>
            </w:r>
          </w:p>
        </w:tc>
        <w:tc>
          <w:tcPr>
            <w:tcW w:w="386"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功能分类科目编码</w:t>
            </w:r>
          </w:p>
        </w:tc>
        <w:tc>
          <w:tcPr>
            <w:tcW w:w="836" w:type="pct"/>
            <w:gridSpan w:val="2"/>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项目类型</w:t>
            </w:r>
          </w:p>
        </w:tc>
        <w:tc>
          <w:tcPr>
            <w:tcW w:w="2860" w:type="pct"/>
            <w:gridSpan w:val="6"/>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blHeader/>
          <w:jc w:val="center"/>
        </w:trPr>
        <w:tc>
          <w:tcPr>
            <w:tcW w:w="918"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386"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419"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大类</w:t>
            </w:r>
          </w:p>
        </w:tc>
        <w:tc>
          <w:tcPr>
            <w:tcW w:w="41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小类</w:t>
            </w:r>
          </w:p>
        </w:tc>
        <w:tc>
          <w:tcPr>
            <w:tcW w:w="400"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w:t>
            </w:r>
            <w:r w:rsidRPr="006F11D7">
              <w:rPr>
                <w:rFonts w:ascii="Times New Roman" w:eastAsia="方正书宋_GBK" w:hAnsi="Times New Roman"/>
                <w:b/>
              </w:rPr>
              <w:t xml:space="preserve"> </w:t>
            </w:r>
            <w:r w:rsidRPr="006F11D7">
              <w:rPr>
                <w:rFonts w:ascii="Times New Roman" w:eastAsia="方正书宋_GBK" w:hAnsi="Times New Roman"/>
                <w:b/>
              </w:rPr>
              <w:t>计</w:t>
            </w:r>
          </w:p>
        </w:tc>
        <w:tc>
          <w:tcPr>
            <w:tcW w:w="492"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w:t>
            </w:r>
            <w:r w:rsidRPr="006F11D7">
              <w:rPr>
                <w:rFonts w:ascii="Times New Roman" w:eastAsia="方正书宋_GBK" w:hAnsi="Times New Roman"/>
                <w:b/>
              </w:rPr>
              <w:t xml:space="preserve">  </w:t>
            </w:r>
            <w:r w:rsidRPr="006F11D7">
              <w:rPr>
                <w:rFonts w:ascii="Times New Roman" w:eastAsia="方正书宋_GBK" w:hAnsi="Times New Roman"/>
                <w:b/>
              </w:rPr>
              <w:t>预算拨款</w:t>
            </w:r>
          </w:p>
        </w:tc>
        <w:tc>
          <w:tcPr>
            <w:tcW w:w="492"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w:t>
            </w:r>
            <w:r w:rsidRPr="006F11D7">
              <w:rPr>
                <w:rFonts w:ascii="Times New Roman" w:eastAsia="方正书宋_GBK" w:hAnsi="Times New Roman"/>
                <w:b/>
              </w:rPr>
              <w:t xml:space="preserve">  </w:t>
            </w:r>
            <w:r w:rsidRPr="006F11D7">
              <w:rPr>
                <w:rFonts w:ascii="Times New Roman" w:eastAsia="方正书宋_GBK" w:hAnsi="Times New Roman"/>
                <w:b/>
              </w:rPr>
              <w:t>拨款</w:t>
            </w:r>
          </w:p>
        </w:tc>
        <w:tc>
          <w:tcPr>
            <w:tcW w:w="491"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国有资本经营预算拨款</w:t>
            </w:r>
          </w:p>
        </w:tc>
        <w:tc>
          <w:tcPr>
            <w:tcW w:w="491"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w:t>
            </w:r>
            <w:r w:rsidRPr="006F11D7">
              <w:rPr>
                <w:rFonts w:ascii="Times New Roman" w:eastAsia="方正书宋_GBK" w:hAnsi="Times New Roman"/>
                <w:b/>
              </w:rPr>
              <w:t xml:space="preserve">  </w:t>
            </w:r>
            <w:r w:rsidRPr="006F11D7">
              <w:rPr>
                <w:rFonts w:ascii="Times New Roman" w:eastAsia="方正书宋_GBK" w:hAnsi="Times New Roman"/>
                <w:b/>
              </w:rPr>
              <w:t>核拨</w:t>
            </w:r>
          </w:p>
        </w:tc>
        <w:tc>
          <w:tcPr>
            <w:tcW w:w="494"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w:t>
            </w:r>
            <w:r w:rsidRPr="006F11D7">
              <w:rPr>
                <w:rFonts w:ascii="Times New Roman" w:eastAsia="方正书宋_GBK" w:hAnsi="Times New Roman"/>
                <w:b/>
              </w:rPr>
              <w:t xml:space="preserve">  </w:t>
            </w:r>
            <w:r w:rsidRPr="006F11D7">
              <w:rPr>
                <w:rFonts w:ascii="Times New Roman" w:eastAsia="方正书宋_GBK" w:hAnsi="Times New Roman"/>
                <w:b/>
              </w:rPr>
              <w:t>收入</w:t>
            </w:r>
          </w:p>
        </w:tc>
      </w:tr>
      <w:tr w:rsidR="00214CF2" w:rsidRPr="006F11D7" w:rsidTr="00F02482">
        <w:tblPrEx>
          <w:tblCellMar>
            <w:top w:w="0" w:type="dxa"/>
            <w:bottom w:w="0" w:type="dxa"/>
          </w:tblCellMar>
        </w:tblPrEx>
        <w:trPr>
          <w:jc w:val="center"/>
        </w:trPr>
        <w:tc>
          <w:tcPr>
            <w:tcW w:w="91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　计</w:t>
            </w:r>
          </w:p>
        </w:tc>
        <w:tc>
          <w:tcPr>
            <w:tcW w:w="38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19"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1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0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19.00</w:t>
            </w:r>
          </w:p>
        </w:tc>
        <w:tc>
          <w:tcPr>
            <w:tcW w:w="4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19.00</w:t>
            </w:r>
          </w:p>
        </w:tc>
        <w:tc>
          <w:tcPr>
            <w:tcW w:w="4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91"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91"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494"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jc w:val="center"/>
        </w:trPr>
        <w:tc>
          <w:tcPr>
            <w:tcW w:w="918"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交流活动及走访慰问经费</w:t>
            </w:r>
          </w:p>
        </w:tc>
        <w:tc>
          <w:tcPr>
            <w:tcW w:w="386"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2012999</w:t>
            </w:r>
          </w:p>
        </w:tc>
        <w:tc>
          <w:tcPr>
            <w:tcW w:w="419"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专项业务项目</w:t>
            </w:r>
          </w:p>
        </w:tc>
        <w:tc>
          <w:tcPr>
            <w:tcW w:w="417" w:type="pct"/>
            <w:shd w:val="clear" w:color="auto" w:fill="auto"/>
            <w:vAlign w:val="center"/>
          </w:tcPr>
          <w:p w:rsidR="00214CF2" w:rsidRPr="006F11D7" w:rsidRDefault="00214CF2" w:rsidP="00F02482">
            <w:pPr>
              <w:spacing w:line="300" w:lineRule="exact"/>
              <w:jc w:val="left"/>
              <w:rPr>
                <w:rFonts w:ascii="Times New Roman" w:eastAsia="方正书宋_GBK" w:hAnsi="Times New Roman"/>
              </w:rPr>
            </w:pPr>
            <w:r w:rsidRPr="006F11D7">
              <w:rPr>
                <w:rFonts w:ascii="Times New Roman" w:eastAsia="方正书宋_GBK" w:hAnsi="Times New Roman"/>
              </w:rPr>
              <w:t>专项公用</w:t>
            </w:r>
          </w:p>
        </w:tc>
        <w:tc>
          <w:tcPr>
            <w:tcW w:w="400"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4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19.00</w:t>
            </w:r>
          </w:p>
        </w:tc>
        <w:tc>
          <w:tcPr>
            <w:tcW w:w="492"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91"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91"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494"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214CF2" w:rsidRPr="006F11D7" w:rsidRDefault="00214CF2" w:rsidP="00214CF2">
      <w:pPr>
        <w:jc w:val="center"/>
        <w:rPr>
          <w:rFonts w:ascii="Times New Roman" w:eastAsia="方正小标宋_GBK" w:hAnsi="Times New Roman"/>
          <w:sz w:val="32"/>
        </w:rPr>
      </w:pPr>
    </w:p>
    <w:p w:rsidR="00214CF2" w:rsidRPr="006F11D7" w:rsidRDefault="00214CF2" w:rsidP="00214CF2">
      <w:pPr>
        <w:jc w:val="center"/>
        <w:rPr>
          <w:rFonts w:ascii="Times New Roman" w:eastAsia="方正小标宋_GBK" w:hAnsi="Times New Roman"/>
          <w:sz w:val="32"/>
        </w:rPr>
      </w:pPr>
      <w:r w:rsidRPr="006F11D7">
        <w:rPr>
          <w:rFonts w:ascii="Times New Roman" w:eastAsia="方正小标宋_GBK" w:hAnsi="Times New Roman"/>
          <w:sz w:val="32"/>
        </w:rPr>
        <w:br w:type="page"/>
      </w:r>
      <w:r w:rsidRPr="006F11D7">
        <w:rPr>
          <w:rFonts w:ascii="Times New Roman" w:eastAsia="方正小标宋_GBK" w:hAnsi="Times New Roman"/>
          <w:sz w:val="32"/>
        </w:rPr>
        <w:lastRenderedPageBreak/>
        <w:t>“</w:t>
      </w:r>
      <w:r w:rsidRPr="006F11D7">
        <w:rPr>
          <w:rFonts w:ascii="Times New Roman" w:eastAsia="方正小标宋_GBK" w:hAnsi="Times New Roman"/>
          <w:sz w:val="32"/>
        </w:rPr>
        <w:t>三公</w:t>
      </w:r>
      <w:r w:rsidRPr="006F11D7">
        <w:rPr>
          <w:rFonts w:ascii="Times New Roman" w:eastAsia="方正小标宋_GBK" w:hAnsi="Times New Roman"/>
          <w:sz w:val="32"/>
        </w:rPr>
        <w:t>”</w:t>
      </w:r>
      <w:r w:rsidRPr="006F11D7">
        <w:rPr>
          <w:rFonts w:ascii="Times New Roman" w:eastAsia="方正小标宋_GBK" w:hAnsi="Times New Roman"/>
          <w:sz w:val="32"/>
        </w:rPr>
        <w:t>经费预算</w:t>
      </w:r>
    </w:p>
    <w:tbl>
      <w:tblPr>
        <w:tblW w:w="474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163"/>
        <w:gridCol w:w="1715"/>
        <w:gridCol w:w="2140"/>
        <w:gridCol w:w="2142"/>
        <w:gridCol w:w="2140"/>
        <w:gridCol w:w="2140"/>
      </w:tblGrid>
      <w:tr w:rsidR="00214CF2" w:rsidRPr="006F11D7" w:rsidTr="00F02482">
        <w:tblPrEx>
          <w:tblCellMar>
            <w:top w:w="0" w:type="dxa"/>
            <w:bottom w:w="0" w:type="dxa"/>
          </w:tblCellMar>
        </w:tblPrEx>
        <w:trPr>
          <w:trHeight w:val="567"/>
          <w:tblHeader/>
          <w:jc w:val="center"/>
        </w:trPr>
        <w:tc>
          <w:tcPr>
            <w:tcW w:w="2611" w:type="pct"/>
            <w:gridSpan w:val="3"/>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left"/>
              <w:rPr>
                <w:rFonts w:ascii="Times New Roman" w:eastAsia="方正小标宋_GBK" w:hAnsi="Times New Roman"/>
                <w:sz w:val="24"/>
              </w:rPr>
            </w:pPr>
            <w:r w:rsidRPr="006F11D7">
              <w:rPr>
                <w:rFonts w:ascii="Times New Roman" w:eastAsia="方正小标宋_GBK" w:hAnsi="Times New Roman"/>
                <w:sz w:val="24"/>
              </w:rPr>
              <w:t>771002</w:t>
            </w:r>
            <w:r w:rsidRPr="006F11D7">
              <w:rPr>
                <w:rFonts w:ascii="Times New Roman" w:eastAsia="方正小标宋_GBK" w:hAnsi="Times New Roman"/>
                <w:sz w:val="24"/>
              </w:rPr>
              <w:t>秦皇岛市归国华侨联合会</w:t>
            </w:r>
          </w:p>
        </w:tc>
        <w:tc>
          <w:tcPr>
            <w:tcW w:w="2389" w:type="pct"/>
            <w:gridSpan w:val="3"/>
            <w:tcBorders>
              <w:top w:val="single" w:sz="6" w:space="0" w:color="FFFFFF"/>
              <w:left w:val="single" w:sz="6" w:space="0" w:color="FFFFFF"/>
              <w:right w:val="single" w:sz="6" w:space="0" w:color="FFFFFF"/>
            </w:tcBorders>
            <w:shd w:val="clear" w:color="auto" w:fill="auto"/>
            <w:vAlign w:val="center"/>
          </w:tcPr>
          <w:p w:rsidR="00214CF2" w:rsidRPr="006F11D7" w:rsidRDefault="00214CF2" w:rsidP="00F02482">
            <w:pPr>
              <w:spacing w:line="300" w:lineRule="exact"/>
              <w:jc w:val="right"/>
              <w:rPr>
                <w:rFonts w:ascii="Times New Roman" w:eastAsia="方正书宋_GBK" w:hAnsi="Times New Roman"/>
                <w:sz w:val="24"/>
              </w:rPr>
            </w:pPr>
            <w:r w:rsidRPr="006F11D7">
              <w:rPr>
                <w:rFonts w:ascii="Times New Roman" w:eastAsia="方正书宋_GBK" w:hAnsi="Times New Roman"/>
                <w:sz w:val="24"/>
              </w:rPr>
              <w:t>单位：万元</w:t>
            </w:r>
          </w:p>
        </w:tc>
      </w:tr>
      <w:tr w:rsidR="00214CF2" w:rsidRPr="006F11D7" w:rsidTr="00F02482">
        <w:tblPrEx>
          <w:tblCellMar>
            <w:top w:w="0" w:type="dxa"/>
            <w:bottom w:w="0" w:type="dxa"/>
          </w:tblCellMar>
        </w:tblPrEx>
        <w:trPr>
          <w:trHeight w:val="567"/>
          <w:tblHeader/>
          <w:jc w:val="center"/>
        </w:trPr>
        <w:tc>
          <w:tcPr>
            <w:tcW w:w="1177" w:type="pct"/>
            <w:vMerge w:val="restar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支出内容</w:t>
            </w:r>
          </w:p>
        </w:tc>
        <w:tc>
          <w:tcPr>
            <w:tcW w:w="3823" w:type="pct"/>
            <w:gridSpan w:val="5"/>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资</w:t>
            </w:r>
            <w:r w:rsidRPr="006F11D7">
              <w:rPr>
                <w:rFonts w:ascii="Times New Roman" w:eastAsia="方正书宋_GBK" w:hAnsi="Times New Roman"/>
                <w:b/>
              </w:rPr>
              <w:t xml:space="preserve"> </w:t>
            </w:r>
            <w:r w:rsidRPr="006F11D7">
              <w:rPr>
                <w:rFonts w:ascii="Times New Roman" w:eastAsia="方正书宋_GBK" w:hAnsi="Times New Roman"/>
                <w:b/>
              </w:rPr>
              <w:t>金</w:t>
            </w:r>
            <w:r w:rsidRPr="006F11D7">
              <w:rPr>
                <w:rFonts w:ascii="Times New Roman" w:eastAsia="方正书宋_GBK" w:hAnsi="Times New Roman"/>
                <w:b/>
              </w:rPr>
              <w:t xml:space="preserve"> </w:t>
            </w:r>
            <w:r w:rsidRPr="006F11D7">
              <w:rPr>
                <w:rFonts w:ascii="Times New Roman" w:eastAsia="方正书宋_GBK" w:hAnsi="Times New Roman"/>
                <w:b/>
              </w:rPr>
              <w:t>来</w:t>
            </w:r>
            <w:r w:rsidRPr="006F11D7">
              <w:rPr>
                <w:rFonts w:ascii="Times New Roman" w:eastAsia="方正书宋_GBK" w:hAnsi="Times New Roman"/>
                <w:b/>
              </w:rPr>
              <w:t xml:space="preserve"> </w:t>
            </w:r>
            <w:r w:rsidRPr="006F11D7">
              <w:rPr>
                <w:rFonts w:ascii="Times New Roman" w:eastAsia="方正书宋_GBK" w:hAnsi="Times New Roman"/>
                <w:b/>
              </w:rPr>
              <w:t>源</w:t>
            </w:r>
          </w:p>
        </w:tc>
      </w:tr>
      <w:tr w:rsidR="00214CF2" w:rsidRPr="006F11D7" w:rsidTr="00F02482">
        <w:tblPrEx>
          <w:tblCellMar>
            <w:top w:w="0" w:type="dxa"/>
            <w:bottom w:w="0" w:type="dxa"/>
          </w:tblCellMar>
        </w:tblPrEx>
        <w:trPr>
          <w:trHeight w:val="567"/>
          <w:tblHeader/>
          <w:jc w:val="center"/>
        </w:trPr>
        <w:tc>
          <w:tcPr>
            <w:tcW w:w="1177" w:type="pct"/>
            <w:vMerge/>
            <w:shd w:val="clear" w:color="auto" w:fill="auto"/>
            <w:vAlign w:val="center"/>
          </w:tcPr>
          <w:p w:rsidR="00214CF2" w:rsidRPr="006F11D7" w:rsidRDefault="00214CF2" w:rsidP="00F02482">
            <w:pPr>
              <w:spacing w:line="300" w:lineRule="exact"/>
              <w:jc w:val="left"/>
              <w:rPr>
                <w:rFonts w:ascii="Times New Roman" w:hAnsi="Times New Roman"/>
              </w:rPr>
            </w:pPr>
          </w:p>
        </w:tc>
        <w:tc>
          <w:tcPr>
            <w:tcW w:w="638"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79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一般公共预算拨款</w:t>
            </w:r>
          </w:p>
        </w:tc>
        <w:tc>
          <w:tcPr>
            <w:tcW w:w="79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基金预算拨款</w:t>
            </w:r>
          </w:p>
        </w:tc>
        <w:tc>
          <w:tcPr>
            <w:tcW w:w="79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财政专户核拨</w:t>
            </w:r>
          </w:p>
        </w:tc>
        <w:tc>
          <w:tcPr>
            <w:tcW w:w="796"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其他来源收入</w:t>
            </w: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合计</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center"/>
              <w:rPr>
                <w:rFonts w:ascii="Times New Roman" w:eastAsia="方正书宋_GBK" w:hAnsi="Times New Roman"/>
                <w:b/>
              </w:rPr>
            </w:pPr>
            <w:r w:rsidRPr="006F11D7">
              <w:rPr>
                <w:rFonts w:ascii="Times New Roman" w:eastAsia="方正书宋_GBK" w:hAnsi="Times New Roman"/>
                <w:b/>
              </w:rPr>
              <w:t>“</w:t>
            </w:r>
            <w:r w:rsidRPr="006F11D7">
              <w:rPr>
                <w:rFonts w:ascii="Times New Roman" w:eastAsia="方正书宋_GBK" w:hAnsi="Times New Roman"/>
                <w:b/>
              </w:rPr>
              <w:t>三公</w:t>
            </w:r>
            <w:r w:rsidRPr="006F11D7">
              <w:rPr>
                <w:rFonts w:ascii="Times New Roman" w:eastAsia="方正书宋_GBK" w:hAnsi="Times New Roman"/>
                <w:b/>
              </w:rPr>
              <w:t>”</w:t>
            </w:r>
            <w:r w:rsidRPr="006F11D7">
              <w:rPr>
                <w:rFonts w:ascii="Times New Roman" w:eastAsia="方正书宋_GBK" w:hAnsi="Times New Roman"/>
                <w:b/>
              </w:rPr>
              <w:t>经费小计</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r w:rsidRPr="006F11D7">
              <w:rPr>
                <w:rFonts w:ascii="Times New Roman" w:eastAsia="方正书宋_GBK" w:hAnsi="Times New Roman"/>
                <w:b/>
              </w:rPr>
              <w:t>5.46</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b/>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一、因公出国（境）费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 xml:space="preserve">    </w:t>
            </w:r>
            <w:r w:rsidRPr="006F11D7">
              <w:rPr>
                <w:rFonts w:ascii="Times New Roman" w:eastAsia="方正书宋_GBK" w:hAnsi="Times New Roman"/>
                <w:b/>
              </w:rPr>
              <w:t>其中：教学科研人员因公出国（境）费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 xml:space="preserve">          </w:t>
            </w:r>
            <w:r w:rsidRPr="006F11D7">
              <w:rPr>
                <w:rFonts w:ascii="Times New Roman" w:eastAsia="方正书宋_GBK" w:hAnsi="Times New Roman"/>
                <w:b/>
              </w:rPr>
              <w:t>其他因公出国（境）费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二、公务用车购置及运维费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 xml:space="preserve">    </w:t>
            </w:r>
            <w:r w:rsidRPr="006F11D7">
              <w:rPr>
                <w:rFonts w:ascii="Times New Roman" w:eastAsia="方正书宋_GBK" w:hAnsi="Times New Roman"/>
                <w:b/>
              </w:rPr>
              <w:t>其中：公务用车购置费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 xml:space="preserve">          </w:t>
            </w:r>
            <w:r w:rsidRPr="006F11D7">
              <w:rPr>
                <w:rFonts w:ascii="Times New Roman" w:eastAsia="方正书宋_GBK" w:hAnsi="Times New Roman"/>
                <w:b/>
              </w:rPr>
              <w:t>公务用车运行维护费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3.83</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r w:rsidR="00214CF2" w:rsidRPr="006F11D7" w:rsidTr="00F02482">
        <w:tblPrEx>
          <w:tblCellMar>
            <w:top w:w="0" w:type="dxa"/>
            <w:bottom w:w="0" w:type="dxa"/>
          </w:tblCellMar>
        </w:tblPrEx>
        <w:trPr>
          <w:trHeight w:val="567"/>
          <w:jc w:val="center"/>
        </w:trPr>
        <w:tc>
          <w:tcPr>
            <w:tcW w:w="1177" w:type="pct"/>
            <w:shd w:val="clear" w:color="auto" w:fill="auto"/>
            <w:vAlign w:val="center"/>
          </w:tcPr>
          <w:p w:rsidR="00214CF2" w:rsidRPr="006F11D7" w:rsidRDefault="00214CF2" w:rsidP="00F02482">
            <w:pPr>
              <w:spacing w:line="300" w:lineRule="exact"/>
              <w:jc w:val="left"/>
              <w:rPr>
                <w:rFonts w:ascii="Times New Roman" w:eastAsia="方正书宋_GBK" w:hAnsi="Times New Roman"/>
                <w:b/>
              </w:rPr>
            </w:pPr>
            <w:r w:rsidRPr="006F11D7">
              <w:rPr>
                <w:rFonts w:ascii="Times New Roman" w:eastAsia="方正书宋_GBK" w:hAnsi="Times New Roman"/>
                <w:b/>
              </w:rPr>
              <w:t>三、公务接待费</w:t>
            </w:r>
          </w:p>
        </w:tc>
        <w:tc>
          <w:tcPr>
            <w:tcW w:w="638"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1.63</w:t>
            </w: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r w:rsidRPr="006F11D7">
              <w:rPr>
                <w:rFonts w:ascii="Times New Roman" w:eastAsia="方正书宋_GBK" w:hAnsi="Times New Roman"/>
              </w:rPr>
              <w:t>1.63</w:t>
            </w:r>
          </w:p>
        </w:tc>
        <w:tc>
          <w:tcPr>
            <w:tcW w:w="797"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c>
          <w:tcPr>
            <w:tcW w:w="796" w:type="pct"/>
            <w:shd w:val="clear" w:color="auto" w:fill="auto"/>
            <w:vAlign w:val="center"/>
          </w:tcPr>
          <w:p w:rsidR="00214CF2" w:rsidRPr="006F11D7" w:rsidRDefault="00214CF2" w:rsidP="00F02482">
            <w:pPr>
              <w:spacing w:line="300" w:lineRule="exact"/>
              <w:jc w:val="right"/>
              <w:rPr>
                <w:rFonts w:ascii="Times New Roman" w:eastAsia="方正书宋_GBK" w:hAnsi="Times New Roman"/>
              </w:rPr>
            </w:pPr>
          </w:p>
        </w:tc>
      </w:tr>
    </w:tbl>
    <w:p w:rsidR="00F070C2" w:rsidRDefault="00214CF2" w:rsidP="00214CF2">
      <w:pPr>
        <w:spacing w:line="300" w:lineRule="exact"/>
        <w:ind w:firstLineChars="150" w:firstLine="315"/>
        <w:jc w:val="left"/>
      </w:pPr>
      <w:r w:rsidRPr="006F11D7">
        <w:rPr>
          <w:rFonts w:ascii="Times New Roman" w:hAnsi="Times New Roman"/>
        </w:rPr>
        <w:t>备注：三公经费预算安排口径为日常公用经费支出和项目支出中的三公经费</w:t>
      </w:r>
    </w:p>
    <w:sectPr w:rsidR="00F070C2" w:rsidSect="00214CF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68" w:rsidRPr="00026878" w:rsidRDefault="00214CF2" w:rsidP="00AD4B83">
    <w:pPr>
      <w:pStyle w:val="a4"/>
      <w:framePr w:wrap="around" w:vAnchor="text" w:hAnchor="margin" w:xAlign="center" w:y="1"/>
      <w:rPr>
        <w:rStyle w:val="a6"/>
        <w:rFonts w:ascii="Times New Roman" w:hAnsi="Times New Roman"/>
        <w:sz w:val="21"/>
        <w:szCs w:val="21"/>
      </w:rPr>
    </w:pPr>
    <w:r w:rsidRPr="00026878">
      <w:rPr>
        <w:rStyle w:val="a6"/>
        <w:rFonts w:ascii="Times New Roman" w:hAnsi="Times New Roman"/>
        <w:sz w:val="21"/>
        <w:szCs w:val="21"/>
      </w:rPr>
      <w:fldChar w:fldCharType="begin"/>
    </w:r>
    <w:r w:rsidRPr="00026878">
      <w:rPr>
        <w:rStyle w:val="a6"/>
        <w:rFonts w:ascii="Times New Roman" w:hAnsi="Times New Roman"/>
        <w:sz w:val="21"/>
        <w:szCs w:val="21"/>
      </w:rPr>
      <w:instrText xml:space="preserve">PAGE  </w:instrText>
    </w:r>
    <w:r w:rsidRPr="00026878">
      <w:rPr>
        <w:rStyle w:val="a6"/>
        <w:rFonts w:ascii="Times New Roman" w:hAnsi="Times New Roman"/>
        <w:sz w:val="21"/>
        <w:szCs w:val="21"/>
      </w:rPr>
      <w:fldChar w:fldCharType="separate"/>
    </w:r>
    <w:r>
      <w:rPr>
        <w:rStyle w:val="a6"/>
        <w:rFonts w:ascii="Times New Roman" w:hAnsi="Times New Roman"/>
        <w:noProof/>
        <w:sz w:val="21"/>
        <w:szCs w:val="21"/>
      </w:rPr>
      <w:t>6</w:t>
    </w:r>
    <w:r w:rsidRPr="00026878">
      <w:rPr>
        <w:rStyle w:val="a6"/>
        <w:rFonts w:ascii="Times New Roman" w:hAnsi="Times New Roman"/>
        <w:sz w:val="21"/>
        <w:szCs w:val="21"/>
      </w:rPr>
      <w:fldChar w:fldCharType="end"/>
    </w:r>
  </w:p>
  <w:p w:rsidR="009C3768" w:rsidRPr="00026878" w:rsidRDefault="00214CF2" w:rsidP="006F11D7">
    <w:pPr>
      <w:pStyle w:val="a4"/>
      <w:rPr>
        <w:rFonts w:ascii="Times New Roman" w:hAnsi="Times New Roman"/>
        <w:sz w:val="21"/>
        <w:szCs w:val="21"/>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60BD0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3C20FBC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D60F2F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D0EAE7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4C4E82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E00508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26E000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2D8DC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32AA210"/>
    <w:lvl w:ilvl="0">
      <w:start w:val="1"/>
      <w:numFmt w:val="decimal"/>
      <w:lvlText w:val="%1."/>
      <w:lvlJc w:val="left"/>
      <w:pPr>
        <w:tabs>
          <w:tab w:val="num" w:pos="360"/>
        </w:tabs>
        <w:ind w:left="360" w:hangingChars="200" w:hanging="360"/>
      </w:pPr>
    </w:lvl>
  </w:abstractNum>
  <w:abstractNum w:abstractNumId="9">
    <w:nsid w:val="FFFFFF89"/>
    <w:multiLevelType w:val="singleLevel"/>
    <w:tmpl w:val="5C0C95D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4CF2"/>
    <w:rsid w:val="000A0F5D"/>
    <w:rsid w:val="001F2C64"/>
    <w:rsid w:val="00214CF2"/>
    <w:rsid w:val="00B4028C"/>
    <w:rsid w:val="00C429C5"/>
    <w:rsid w:val="00F07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F2"/>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214CF2"/>
    <w:pPr>
      <w:spacing w:line="500" w:lineRule="exact"/>
    </w:pPr>
    <w:rPr>
      <w:rFonts w:eastAsia="方正书宋简体"/>
      <w:sz w:val="28"/>
    </w:rPr>
  </w:style>
  <w:style w:type="paragraph" w:styleId="2">
    <w:name w:val="toc 2"/>
    <w:basedOn w:val="a"/>
    <w:next w:val="a"/>
    <w:autoRedefine/>
    <w:uiPriority w:val="39"/>
    <w:unhideWhenUsed/>
    <w:rsid w:val="00214CF2"/>
    <w:pPr>
      <w:tabs>
        <w:tab w:val="right" w:leader="dot" w:pos="9000"/>
        <w:tab w:val="right" w:leader="dot" w:pos="9629"/>
      </w:tabs>
      <w:jc w:val="distribute"/>
    </w:pPr>
    <w:rPr>
      <w:rFonts w:ascii="方正书宋_GBK" w:eastAsia="方正书宋_GBK" w:hAnsi="Times New Roman"/>
      <w:noProof/>
      <w:sz w:val="28"/>
    </w:rPr>
  </w:style>
  <w:style w:type="paragraph" w:styleId="a3">
    <w:name w:val="header"/>
    <w:basedOn w:val="a"/>
    <w:link w:val="Char"/>
    <w:unhideWhenUsed/>
    <w:rsid w:val="00214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4CF2"/>
    <w:rPr>
      <w:rFonts w:ascii="Calibri" w:eastAsia="宋体" w:hAnsi="Calibri" w:cs="Times New Roman"/>
      <w:sz w:val="18"/>
      <w:szCs w:val="18"/>
    </w:rPr>
  </w:style>
  <w:style w:type="paragraph" w:styleId="a4">
    <w:name w:val="footer"/>
    <w:basedOn w:val="a"/>
    <w:link w:val="Char0"/>
    <w:unhideWhenUsed/>
    <w:rsid w:val="00214CF2"/>
    <w:pPr>
      <w:tabs>
        <w:tab w:val="center" w:pos="4153"/>
        <w:tab w:val="right" w:pos="8306"/>
      </w:tabs>
      <w:snapToGrid w:val="0"/>
      <w:jc w:val="left"/>
    </w:pPr>
    <w:rPr>
      <w:sz w:val="18"/>
      <w:szCs w:val="18"/>
    </w:rPr>
  </w:style>
  <w:style w:type="character" w:customStyle="1" w:styleId="Char0">
    <w:name w:val="页脚 Char"/>
    <w:basedOn w:val="a0"/>
    <w:link w:val="a4"/>
    <w:rsid w:val="00214CF2"/>
    <w:rPr>
      <w:rFonts w:ascii="Calibri" w:eastAsia="宋体" w:hAnsi="Calibri" w:cs="Times New Roman"/>
      <w:sz w:val="18"/>
      <w:szCs w:val="18"/>
    </w:rPr>
  </w:style>
  <w:style w:type="paragraph" w:styleId="a5">
    <w:name w:val="Plain Text"/>
    <w:basedOn w:val="a"/>
    <w:link w:val="Char1"/>
    <w:rsid w:val="00214CF2"/>
    <w:rPr>
      <w:rFonts w:ascii="宋体" w:hAnsi="Courier New" w:cs="Courier New"/>
      <w:szCs w:val="21"/>
    </w:rPr>
  </w:style>
  <w:style w:type="character" w:customStyle="1" w:styleId="Char1">
    <w:name w:val="纯文本 Char"/>
    <w:basedOn w:val="a0"/>
    <w:link w:val="a5"/>
    <w:rsid w:val="00214CF2"/>
    <w:rPr>
      <w:rFonts w:ascii="宋体" w:eastAsia="宋体" w:hAnsi="Courier New" w:cs="Courier New"/>
      <w:sz w:val="21"/>
      <w:szCs w:val="21"/>
    </w:rPr>
  </w:style>
  <w:style w:type="paragraph" w:customStyle="1" w:styleId="Normal1">
    <w:name w:val="Normal1"/>
    <w:basedOn w:val="a"/>
    <w:rsid w:val="00214CF2"/>
    <w:pPr>
      <w:widowControl/>
    </w:pPr>
    <w:rPr>
      <w:rFonts w:ascii="Times New Roman" w:hAnsi="Times New Roman"/>
      <w:kern w:val="0"/>
      <w:szCs w:val="20"/>
      <w:lang w:eastAsia="en-US"/>
    </w:rPr>
  </w:style>
  <w:style w:type="paragraph" w:customStyle="1" w:styleId="Normal">
    <w:name w:val="[Normal]"/>
    <w:rsid w:val="00214CF2"/>
    <w:rPr>
      <w:rFonts w:ascii="宋体" w:eastAsia="宋体" w:hAnsi="宋体" w:cs="Times New Roman"/>
      <w:noProof/>
      <w:kern w:val="0"/>
      <w:sz w:val="24"/>
      <w:szCs w:val="20"/>
      <w:lang w:eastAsia="en-US"/>
    </w:rPr>
  </w:style>
  <w:style w:type="character" w:styleId="a6">
    <w:name w:val="page number"/>
    <w:basedOn w:val="a0"/>
    <w:rsid w:val="00214CF2"/>
  </w:style>
  <w:style w:type="paragraph" w:styleId="a7">
    <w:name w:val="Normal (Web)"/>
    <w:basedOn w:val="a"/>
    <w:next w:val="a"/>
    <w:rsid w:val="00214CF2"/>
    <w:pPr>
      <w:widowControl/>
      <w:jc w:val="left"/>
    </w:pPr>
    <w:rPr>
      <w:rFonts w:ascii="宋体" w:hAnsi="宋体"/>
      <w:noProof/>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1549</Words>
  <Characters>8832</Characters>
  <Application>Microsoft Office Word</Application>
  <DocSecurity>0</DocSecurity>
  <Lines>73</Lines>
  <Paragraphs>20</Paragraphs>
  <ScaleCrop>false</ScaleCrop>
  <Company>CHINA</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2017-04-24T02:48:00Z</dcterms:created>
  <dcterms:modified xsi:type="dcterms:W3CDTF">2017-04-24T02:48:00Z</dcterms:modified>
</cp:coreProperties>
</file>